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A9DBD1" w14:textId="77777777" w:rsidR="00F710A0" w:rsidRPr="00ED3B94" w:rsidRDefault="00F710A0" w:rsidP="00BA3F5C">
      <w:pPr>
        <w:pStyle w:val="Corpotesto"/>
        <w:spacing w:after="120" w:line="312" w:lineRule="auto"/>
        <w:rPr>
          <w:rFonts w:asciiTheme="minorHAnsi" w:hAnsiTheme="minorHAnsi" w:cstheme="minorHAnsi"/>
          <w:sz w:val="22"/>
          <w:szCs w:val="22"/>
        </w:rPr>
      </w:pPr>
    </w:p>
    <w:p w14:paraId="2A62C15C" w14:textId="77777777" w:rsidR="00F710A0" w:rsidRPr="00ED3B94" w:rsidRDefault="00F710A0" w:rsidP="00BA3F5C">
      <w:pPr>
        <w:pStyle w:val="Corpotesto"/>
        <w:spacing w:after="120" w:line="312" w:lineRule="auto"/>
        <w:rPr>
          <w:rFonts w:asciiTheme="minorHAnsi" w:hAnsiTheme="minorHAnsi" w:cstheme="minorHAnsi"/>
          <w:sz w:val="22"/>
          <w:szCs w:val="22"/>
        </w:rPr>
      </w:pPr>
      <w:r w:rsidRPr="00ED3B94">
        <w:rPr>
          <w:rFonts w:asciiTheme="minorHAnsi" w:hAnsiTheme="minorHAnsi" w:cstheme="minorHAnsi"/>
          <w:b/>
          <w:sz w:val="22"/>
          <w:szCs w:val="22"/>
        </w:rPr>
        <w:t xml:space="preserve">Allegato </w:t>
      </w:r>
      <w:r w:rsidR="00AC3CAD" w:rsidRPr="00ED3B94">
        <w:rPr>
          <w:rFonts w:asciiTheme="minorHAnsi" w:hAnsiTheme="minorHAnsi" w:cstheme="minorHAnsi"/>
          <w:b/>
          <w:sz w:val="22"/>
          <w:szCs w:val="22"/>
        </w:rPr>
        <w:t>fac-simile domanda di partecipazione e annessa dichiarazione</w:t>
      </w:r>
    </w:p>
    <w:p w14:paraId="29A0B77F" w14:textId="77777777" w:rsidR="00F710A0" w:rsidRPr="00ED3B94" w:rsidRDefault="00F710A0" w:rsidP="00BA3F5C">
      <w:pPr>
        <w:pStyle w:val="Corpotesto"/>
        <w:spacing w:after="120" w:line="312" w:lineRule="auto"/>
        <w:rPr>
          <w:rFonts w:asciiTheme="minorHAnsi" w:hAnsiTheme="minorHAnsi" w:cstheme="minorHAnsi"/>
          <w:b/>
          <w:sz w:val="22"/>
          <w:szCs w:val="22"/>
        </w:rPr>
      </w:pPr>
    </w:p>
    <w:p w14:paraId="15AC4B25" w14:textId="77777777" w:rsidR="00F710A0" w:rsidRPr="00ED3B94" w:rsidRDefault="00F710A0" w:rsidP="00BA3F5C">
      <w:pPr>
        <w:spacing w:after="120" w:line="312" w:lineRule="auto"/>
        <w:jc w:val="both"/>
        <w:rPr>
          <w:rFonts w:asciiTheme="minorHAnsi" w:hAnsiTheme="minorHAnsi" w:cstheme="minorHAnsi"/>
          <w:b/>
          <w:bCs/>
          <w:sz w:val="22"/>
          <w:szCs w:val="22"/>
        </w:rPr>
      </w:pPr>
    </w:p>
    <w:p w14:paraId="0DCB9346" w14:textId="77777777" w:rsidR="00F710A0" w:rsidRPr="00ED3B94" w:rsidRDefault="00F710A0" w:rsidP="00BA3F5C">
      <w:pPr>
        <w:spacing w:after="120" w:line="312" w:lineRule="auto"/>
        <w:rPr>
          <w:rFonts w:asciiTheme="minorHAnsi" w:hAnsiTheme="minorHAnsi" w:cstheme="minorHAnsi"/>
          <w:sz w:val="22"/>
          <w:szCs w:val="22"/>
        </w:rPr>
      </w:pPr>
    </w:p>
    <w:p w14:paraId="55DDAD2F" w14:textId="36869B56" w:rsidR="00BA3F5C" w:rsidRPr="00ED3B94" w:rsidRDefault="007445D6"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 xml:space="preserve">Spett. le </w:t>
      </w:r>
      <w:r w:rsidR="009166F7" w:rsidRPr="00ED3B94">
        <w:rPr>
          <w:rFonts w:asciiTheme="minorHAnsi" w:hAnsiTheme="minorHAnsi" w:cstheme="minorHAnsi"/>
          <w:sz w:val="22"/>
          <w:szCs w:val="22"/>
        </w:rPr>
        <w:t>EPPI</w:t>
      </w:r>
    </w:p>
    <w:p w14:paraId="2AC85AE9" w14:textId="77777777" w:rsidR="009166F7" w:rsidRPr="00ED3B94" w:rsidRDefault="007445D6"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 xml:space="preserve">Via </w:t>
      </w:r>
      <w:r w:rsidR="009166F7" w:rsidRPr="00ED3B94">
        <w:rPr>
          <w:rFonts w:asciiTheme="minorHAnsi" w:hAnsiTheme="minorHAnsi" w:cstheme="minorHAnsi"/>
          <w:sz w:val="22"/>
          <w:szCs w:val="22"/>
        </w:rPr>
        <w:t>G.B. Morgagni n. 30/E</w:t>
      </w:r>
    </w:p>
    <w:p w14:paraId="0E2C92FB" w14:textId="4BB8F3AA" w:rsidR="00BA3F5C" w:rsidRPr="00ED3B94" w:rsidRDefault="009166F7"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Edificio C</w:t>
      </w:r>
    </w:p>
    <w:p w14:paraId="5F0F6CB7" w14:textId="735F35AE" w:rsidR="00BA3F5C" w:rsidRPr="00ED3B94" w:rsidRDefault="009166F7"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00161</w:t>
      </w:r>
      <w:r w:rsidR="007445D6" w:rsidRPr="00ED3B94">
        <w:rPr>
          <w:rFonts w:asciiTheme="minorHAnsi" w:hAnsiTheme="minorHAnsi" w:cstheme="minorHAnsi"/>
          <w:sz w:val="22"/>
          <w:szCs w:val="22"/>
        </w:rPr>
        <w:t>76125</w:t>
      </w:r>
      <w:r w:rsidR="00BA3F5C" w:rsidRPr="00ED3B94">
        <w:rPr>
          <w:rFonts w:asciiTheme="minorHAnsi" w:hAnsiTheme="minorHAnsi" w:cstheme="minorHAnsi"/>
          <w:sz w:val="22"/>
          <w:szCs w:val="22"/>
        </w:rPr>
        <w:t xml:space="preserve"> </w:t>
      </w:r>
      <w:r w:rsidRPr="00ED3B94">
        <w:rPr>
          <w:rFonts w:asciiTheme="minorHAnsi" w:hAnsiTheme="minorHAnsi" w:cstheme="minorHAnsi"/>
          <w:sz w:val="22"/>
          <w:szCs w:val="22"/>
        </w:rPr>
        <w:t>ROMA</w:t>
      </w:r>
    </w:p>
    <w:p w14:paraId="6DCA97E5" w14:textId="77777777" w:rsidR="00BA3F5C" w:rsidRPr="00ED3B94" w:rsidRDefault="00BA3F5C" w:rsidP="00BA3F5C">
      <w:pPr>
        <w:tabs>
          <w:tab w:val="left" w:pos="6300"/>
        </w:tabs>
        <w:spacing w:after="120" w:line="360" w:lineRule="auto"/>
        <w:rPr>
          <w:rFonts w:asciiTheme="minorHAnsi" w:hAnsiTheme="minorHAnsi" w:cstheme="minorHAnsi"/>
          <w:sz w:val="22"/>
          <w:szCs w:val="22"/>
        </w:rPr>
      </w:pPr>
    </w:p>
    <w:p w14:paraId="10323038" w14:textId="77777777" w:rsidR="00BA3F5C" w:rsidRPr="00ED3B94" w:rsidRDefault="00BA3F5C" w:rsidP="00BA3F5C">
      <w:pPr>
        <w:tabs>
          <w:tab w:val="left" w:pos="6300"/>
        </w:tabs>
        <w:spacing w:after="120" w:line="360" w:lineRule="auto"/>
        <w:rPr>
          <w:rFonts w:asciiTheme="minorHAnsi" w:hAnsiTheme="minorHAnsi" w:cstheme="minorHAnsi"/>
          <w:sz w:val="22"/>
          <w:szCs w:val="22"/>
        </w:rPr>
      </w:pPr>
    </w:p>
    <w:p w14:paraId="707089EA" w14:textId="5B70B854" w:rsidR="007445D6" w:rsidRPr="00ED3B94" w:rsidRDefault="00BA3F5C"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OGGETTO</w:t>
      </w:r>
      <w:r w:rsidR="00F710A0" w:rsidRPr="00ED3B94">
        <w:rPr>
          <w:rFonts w:asciiTheme="minorHAnsi" w:hAnsiTheme="minorHAnsi" w:cstheme="minorHAnsi"/>
          <w:b/>
          <w:sz w:val="22"/>
          <w:szCs w:val="22"/>
        </w:rPr>
        <w:t>: P</w:t>
      </w:r>
      <w:r w:rsidRPr="00ED3B94">
        <w:rPr>
          <w:rFonts w:asciiTheme="minorHAnsi" w:hAnsiTheme="minorHAnsi" w:cstheme="minorHAnsi"/>
          <w:b/>
          <w:sz w:val="22"/>
          <w:szCs w:val="22"/>
        </w:rPr>
        <w:t>rocedura aperta telematica pe</w:t>
      </w:r>
      <w:bookmarkStart w:id="0" w:name="Testo8"/>
      <w:r w:rsidRPr="00ED3B94">
        <w:rPr>
          <w:rFonts w:asciiTheme="minorHAnsi" w:hAnsiTheme="minorHAnsi" w:cstheme="minorHAnsi"/>
          <w:b/>
          <w:sz w:val="22"/>
          <w:szCs w:val="22"/>
        </w:rPr>
        <w:t xml:space="preserve">r l’affidamento del servizio di </w:t>
      </w:r>
      <w:bookmarkEnd w:id="0"/>
      <w:r w:rsidR="007445D6" w:rsidRPr="00ED3B94">
        <w:rPr>
          <w:rFonts w:asciiTheme="minorHAnsi" w:hAnsiTheme="minorHAnsi" w:cstheme="minorHAnsi"/>
          <w:b/>
          <w:sz w:val="22"/>
          <w:szCs w:val="22"/>
        </w:rPr>
        <w:t>“</w:t>
      </w:r>
      <w:r w:rsidR="009166F7" w:rsidRPr="00ED3B94">
        <w:rPr>
          <w:rFonts w:asciiTheme="minorHAnsi" w:hAnsiTheme="minorHAnsi" w:cstheme="minorHAnsi"/>
          <w:b/>
          <w:sz w:val="22"/>
          <w:szCs w:val="22"/>
        </w:rPr>
        <w:t>Banca Depositaria e servizi connessi al patrimonio mobiliare</w:t>
      </w:r>
      <w:r w:rsidR="007445D6" w:rsidRPr="00ED3B94">
        <w:rPr>
          <w:rFonts w:asciiTheme="minorHAnsi" w:hAnsiTheme="minorHAnsi" w:cstheme="minorHAnsi"/>
          <w:b/>
          <w:sz w:val="22"/>
          <w:szCs w:val="22"/>
        </w:rPr>
        <w:t xml:space="preserve">” ex art </w:t>
      </w:r>
      <w:r w:rsidR="009166F7" w:rsidRPr="00ED3B94">
        <w:rPr>
          <w:rFonts w:asciiTheme="minorHAnsi" w:hAnsiTheme="minorHAnsi" w:cstheme="minorHAnsi"/>
          <w:b/>
          <w:sz w:val="22"/>
          <w:szCs w:val="22"/>
        </w:rPr>
        <w:t>71</w:t>
      </w:r>
      <w:r w:rsidR="007445D6" w:rsidRPr="00ED3B94">
        <w:rPr>
          <w:rFonts w:asciiTheme="minorHAnsi" w:hAnsiTheme="minorHAnsi" w:cstheme="minorHAnsi"/>
          <w:b/>
          <w:sz w:val="22"/>
          <w:szCs w:val="22"/>
        </w:rPr>
        <w:t xml:space="preserve"> del </w:t>
      </w:r>
      <w:r w:rsidR="009166F7" w:rsidRPr="00ED3B94">
        <w:rPr>
          <w:rFonts w:asciiTheme="minorHAnsi" w:hAnsiTheme="minorHAnsi" w:cstheme="minorHAnsi"/>
          <w:b/>
          <w:sz w:val="22"/>
          <w:szCs w:val="22"/>
        </w:rPr>
        <w:t>D. Lgs. 36/2023,</w:t>
      </w:r>
      <w:r w:rsidR="007445D6" w:rsidRPr="00ED3B94">
        <w:rPr>
          <w:rFonts w:asciiTheme="minorHAnsi" w:hAnsiTheme="minorHAnsi" w:cstheme="minorHAnsi"/>
          <w:b/>
          <w:sz w:val="22"/>
          <w:szCs w:val="22"/>
        </w:rPr>
        <w:t xml:space="preserve"> per la durata di </w:t>
      </w:r>
      <w:r w:rsidR="009166F7" w:rsidRPr="00ED3B94">
        <w:rPr>
          <w:rFonts w:asciiTheme="minorHAnsi" w:hAnsiTheme="minorHAnsi" w:cstheme="minorHAnsi"/>
          <w:b/>
          <w:sz w:val="22"/>
          <w:szCs w:val="22"/>
        </w:rPr>
        <w:t>48 mesi</w:t>
      </w:r>
      <w:r w:rsidR="007445D6" w:rsidRPr="00ED3B94">
        <w:rPr>
          <w:rFonts w:asciiTheme="minorHAnsi" w:hAnsiTheme="minorHAnsi" w:cstheme="minorHAnsi"/>
          <w:b/>
          <w:sz w:val="22"/>
          <w:szCs w:val="22"/>
        </w:rPr>
        <w:t>.</w:t>
      </w:r>
    </w:p>
    <w:p w14:paraId="2867D157" w14:textId="3B75655F" w:rsidR="007445D6" w:rsidRPr="00ED3B94" w:rsidRDefault="007445D6"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 xml:space="preserve">CIG: </w:t>
      </w:r>
      <w:r w:rsidR="004221DD" w:rsidRPr="00ED3B94">
        <w:rPr>
          <w:rFonts w:asciiTheme="minorHAnsi" w:hAnsiTheme="minorHAnsi" w:cstheme="minorHAnsi"/>
          <w:b/>
          <w:sz w:val="22"/>
          <w:szCs w:val="22"/>
        </w:rPr>
        <w:t>A0</w:t>
      </w:r>
      <w:r w:rsidR="009166F7" w:rsidRPr="00ED3B94">
        <w:rPr>
          <w:rFonts w:asciiTheme="minorHAnsi" w:hAnsiTheme="minorHAnsi" w:cstheme="minorHAnsi"/>
          <w:b/>
          <w:sz w:val="22"/>
          <w:szCs w:val="22"/>
        </w:rPr>
        <w:t>204FD2AC</w:t>
      </w:r>
    </w:p>
    <w:p w14:paraId="31D6CFD9" w14:textId="70D84E54" w:rsidR="007445D6" w:rsidRPr="00ED3B94" w:rsidRDefault="007445D6"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CUI:</w:t>
      </w:r>
      <w:r w:rsidR="009166F7" w:rsidRPr="00ED3B94">
        <w:rPr>
          <w:rFonts w:asciiTheme="minorHAnsi" w:hAnsiTheme="minorHAnsi" w:cstheme="minorHAnsi"/>
          <w:b/>
          <w:sz w:val="22"/>
          <w:szCs w:val="22"/>
        </w:rPr>
        <w:t xml:space="preserve"> </w:t>
      </w:r>
      <w:r w:rsidR="009166F7" w:rsidRPr="00ED3B94">
        <w:rPr>
          <w:rStyle w:val="ui-provider"/>
          <w:rFonts w:asciiTheme="minorHAnsi" w:hAnsiTheme="minorHAnsi" w:cstheme="minorHAnsi"/>
          <w:b/>
          <w:sz w:val="22"/>
          <w:szCs w:val="22"/>
        </w:rPr>
        <w:t>S97144300585202300005</w:t>
      </w:r>
    </w:p>
    <w:p w14:paraId="2DCBDC35" w14:textId="77777777" w:rsidR="00F710A0" w:rsidRPr="00ED3B94" w:rsidRDefault="00F710A0" w:rsidP="00BA3F5C">
      <w:pPr>
        <w:pStyle w:val="Corpodeltesto31"/>
        <w:spacing w:line="312" w:lineRule="auto"/>
        <w:rPr>
          <w:rFonts w:asciiTheme="minorHAnsi" w:hAnsiTheme="minorHAnsi" w:cstheme="minorHAnsi"/>
          <w:sz w:val="22"/>
          <w:szCs w:val="22"/>
        </w:rPr>
      </w:pPr>
    </w:p>
    <w:p w14:paraId="00CB9ED2" w14:textId="77777777" w:rsidR="00BA3F5C" w:rsidRPr="00ED3B94" w:rsidRDefault="00BA3F5C" w:rsidP="00BA3F5C">
      <w:pPr>
        <w:pStyle w:val="Corpodeltesto2"/>
        <w:tabs>
          <w:tab w:val="left" w:pos="-1800"/>
          <w:tab w:val="left" w:pos="1080"/>
          <w:tab w:val="left" w:pos="1800"/>
          <w:tab w:val="left" w:pos="6300"/>
        </w:tabs>
        <w:jc w:val="center"/>
        <w:rPr>
          <w:rFonts w:asciiTheme="minorHAnsi" w:hAnsiTheme="minorHAnsi" w:cstheme="minorHAnsi"/>
          <w:b/>
          <w:bCs/>
          <w:iCs/>
          <w:sz w:val="22"/>
          <w:szCs w:val="22"/>
        </w:rPr>
      </w:pPr>
    </w:p>
    <w:p w14:paraId="1E988F4B" w14:textId="77777777" w:rsidR="00BA3F5C" w:rsidRPr="00ED3B94" w:rsidRDefault="00BA3F5C" w:rsidP="00BA3F5C">
      <w:pPr>
        <w:pStyle w:val="Corpodeltesto2"/>
        <w:tabs>
          <w:tab w:val="left" w:pos="-1800"/>
          <w:tab w:val="left" w:pos="1080"/>
          <w:tab w:val="left" w:pos="1800"/>
          <w:tab w:val="left" w:pos="6300"/>
        </w:tabs>
        <w:jc w:val="center"/>
        <w:rPr>
          <w:rFonts w:asciiTheme="minorHAnsi" w:hAnsiTheme="minorHAnsi" w:cstheme="minorHAnsi"/>
          <w:b/>
          <w:bCs/>
          <w:sz w:val="22"/>
          <w:szCs w:val="22"/>
        </w:rPr>
      </w:pPr>
      <w:r w:rsidRPr="00ED3B94">
        <w:rPr>
          <w:rFonts w:asciiTheme="minorHAnsi" w:hAnsiTheme="minorHAnsi" w:cstheme="minorHAnsi"/>
          <w:b/>
          <w:bCs/>
          <w:iCs/>
          <w:sz w:val="22"/>
          <w:szCs w:val="22"/>
        </w:rPr>
        <w:t>Istanza di ammissione alla gara e connessa dichiarazione</w:t>
      </w:r>
    </w:p>
    <w:p w14:paraId="5DBE0224" w14:textId="77777777" w:rsidR="00BA3F5C" w:rsidRPr="00ED3B94" w:rsidRDefault="00BA3F5C" w:rsidP="00BA3F5C">
      <w:pPr>
        <w:pStyle w:val="Pidipagina"/>
        <w:tabs>
          <w:tab w:val="left" w:pos="141"/>
        </w:tabs>
        <w:spacing w:after="120" w:line="360" w:lineRule="auto"/>
        <w:jc w:val="both"/>
        <w:rPr>
          <w:rFonts w:asciiTheme="minorHAnsi" w:hAnsiTheme="minorHAnsi" w:cstheme="minorHAnsi"/>
          <w:sz w:val="22"/>
          <w:szCs w:val="22"/>
        </w:rPr>
      </w:pPr>
      <w:r w:rsidRPr="00ED3B94">
        <w:rPr>
          <w:rFonts w:asciiTheme="minorHAnsi" w:hAnsiTheme="minorHAnsi" w:cstheme="minorHAnsi"/>
          <w:sz w:val="22"/>
          <w:szCs w:val="22"/>
        </w:rPr>
        <w:t xml:space="preserve">Il sottoscritto </w:t>
      </w:r>
      <w:r w:rsidR="00D40FA4" w:rsidRPr="00ED3B94">
        <w:rPr>
          <w:rFonts w:asciiTheme="minorHAnsi" w:hAnsiTheme="minorHAnsi" w:cstheme="minorHAnsi"/>
          <w:sz w:val="22"/>
          <w:szCs w:val="22"/>
        </w:rPr>
        <w:fldChar w:fldCharType="begin">
          <w:ffData>
            <w:name w:val="Testo8"/>
            <w:enabled/>
            <w:calcOnExit w:val="0"/>
            <w:textInput>
              <w:default w:val="____________________________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nato a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il </w:t>
      </w:r>
      <w:r w:rsidR="00D40FA4" w:rsidRPr="00ED3B94">
        <w:rPr>
          <w:rFonts w:asciiTheme="minorHAnsi" w:hAnsiTheme="minorHAnsi" w:cstheme="minorHAnsi"/>
          <w:sz w:val="22"/>
          <w:szCs w:val="22"/>
        </w:rPr>
        <w:fldChar w:fldCharType="begin">
          <w:ffData>
            <w:name w:val=""/>
            <w:enabled/>
            <w:calcOnExit w:val="0"/>
            <w:textInput>
              <w:default w:val="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nella qualità di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C.F.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in qualità di legale rappresentante della Società: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codice fiscale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P.IVA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tel. </w:t>
      </w:r>
      <w:r w:rsidR="00D40FA4" w:rsidRPr="00ED3B94">
        <w:rPr>
          <w:rFonts w:asciiTheme="minorHAnsi" w:hAnsiTheme="minorHAnsi" w:cstheme="minorHAnsi"/>
          <w:sz w:val="22"/>
          <w:szCs w:val="22"/>
        </w:rPr>
        <w:fldChar w:fldCharType="begin">
          <w:ffData>
            <w:name w:val=""/>
            <w:enabled/>
            <w:calcOnExit w:val="0"/>
            <w:textInput>
              <w:default w:val="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mail: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PEC: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w:t>
      </w:r>
      <w:r w:rsidR="00D40FA4" w:rsidRPr="00ED3B94">
        <w:rPr>
          <w:rFonts w:asciiTheme="minorHAnsi" w:hAnsiTheme="minorHAnsi" w:cstheme="minorHAnsi"/>
          <w:sz w:val="22"/>
          <w:szCs w:val="22"/>
        </w:rPr>
        <w:fldChar w:fldCharType="end"/>
      </w:r>
    </w:p>
    <w:p w14:paraId="5D6518DF" w14:textId="77777777" w:rsidR="00BA3F5C" w:rsidRPr="00ED3B94" w:rsidRDefault="00BA3F5C" w:rsidP="00BA3F5C">
      <w:pPr>
        <w:pStyle w:val="Titolo4"/>
        <w:tabs>
          <w:tab w:val="left" w:pos="284"/>
        </w:tabs>
        <w:spacing w:before="0" w:after="120" w:line="312" w:lineRule="auto"/>
        <w:jc w:val="center"/>
        <w:rPr>
          <w:rFonts w:asciiTheme="minorHAnsi" w:hAnsiTheme="minorHAnsi" w:cstheme="minorHAnsi"/>
          <w:sz w:val="22"/>
          <w:szCs w:val="22"/>
        </w:rPr>
      </w:pPr>
      <w:r w:rsidRPr="00ED3B94">
        <w:rPr>
          <w:rFonts w:asciiTheme="minorHAnsi" w:hAnsiTheme="minorHAnsi" w:cstheme="minorHAnsi"/>
          <w:sz w:val="22"/>
          <w:szCs w:val="22"/>
        </w:rPr>
        <w:t>C H I E D E</w:t>
      </w:r>
    </w:p>
    <w:p w14:paraId="0A7819DA" w14:textId="77777777" w:rsidR="00F710A0" w:rsidRPr="00ED3B94" w:rsidRDefault="00BA3F5C" w:rsidP="00270DDD">
      <w:pPr>
        <w:pStyle w:val="Corpodeltesto31"/>
        <w:spacing w:line="300" w:lineRule="auto"/>
        <w:rPr>
          <w:rFonts w:asciiTheme="minorHAnsi" w:hAnsiTheme="minorHAnsi" w:cstheme="minorHAnsi"/>
          <w:sz w:val="22"/>
          <w:szCs w:val="22"/>
        </w:rPr>
      </w:pPr>
      <w:r w:rsidRPr="00ED3B94">
        <w:rPr>
          <w:rFonts w:asciiTheme="minorHAnsi" w:hAnsiTheme="minorHAnsi" w:cstheme="minorHAnsi"/>
          <w:sz w:val="22"/>
          <w:szCs w:val="22"/>
        </w:rPr>
        <w:t>di partecipare alla gara in epigrafe:</w:t>
      </w:r>
    </w:p>
    <w:p w14:paraId="3C8476D2"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 impresa singola</w:t>
      </w:r>
    </w:p>
    <w:p w14:paraId="40CF19BA" w14:textId="77777777" w:rsidR="00F710A0" w:rsidRPr="00ED3B94" w:rsidRDefault="00F710A0"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i/>
          <w:iCs/>
          <w:sz w:val="22"/>
          <w:szCs w:val="22"/>
        </w:rPr>
        <w:t>Oppure</w:t>
      </w:r>
    </w:p>
    <w:p w14:paraId="641ABA54" w14:textId="76AA7D17"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capogruppo</w:t>
      </w:r>
      <w:r w:rsidR="00F710A0" w:rsidRPr="00ED3B94">
        <w:rPr>
          <w:rFonts w:asciiTheme="minorHAnsi" w:hAnsiTheme="minorHAnsi" w:cstheme="minorHAnsi"/>
          <w:sz w:val="22"/>
          <w:szCs w:val="22"/>
        </w:rPr>
        <w:t xml:space="preserve"> di un’associazione temporanea o di un consorzio o di un GEIE di tipo orizzontale/verticale/misto </w:t>
      </w:r>
      <w:r w:rsidR="00F710A0" w:rsidRPr="00ED3B94">
        <w:rPr>
          <w:rFonts w:asciiTheme="minorHAnsi" w:hAnsiTheme="minorHAnsi" w:cstheme="minorHAnsi"/>
          <w:b/>
          <w:bCs/>
          <w:sz w:val="22"/>
          <w:szCs w:val="22"/>
        </w:rPr>
        <w:t>già</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costituito</w:t>
      </w:r>
      <w:r w:rsidR="00F710A0" w:rsidRPr="00ED3B94">
        <w:rPr>
          <w:rFonts w:asciiTheme="minorHAnsi" w:hAnsiTheme="minorHAnsi" w:cstheme="minorHAnsi"/>
          <w:sz w:val="22"/>
          <w:szCs w:val="22"/>
        </w:rPr>
        <w:t xml:space="preserve"> fra le seguenti imprese:</w:t>
      </w:r>
    </w:p>
    <w:p w14:paraId="706B0679"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4E4479E"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lastRenderedPageBreak/>
        <w:t>Oppure</w:t>
      </w:r>
    </w:p>
    <w:p w14:paraId="549C5562" w14:textId="2F326301"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capogruppo</w:t>
      </w:r>
      <w:r w:rsidR="00F710A0" w:rsidRPr="00ED3B94">
        <w:rPr>
          <w:rFonts w:asciiTheme="minorHAnsi" w:hAnsiTheme="minorHAnsi" w:cstheme="minorHAnsi"/>
          <w:sz w:val="22"/>
          <w:szCs w:val="22"/>
        </w:rPr>
        <w:t xml:space="preserve"> di un’associazione temporanea o di un consorzio o di un GEIE di tipo orizzontale/verticale/misto </w:t>
      </w:r>
      <w:r w:rsidR="00F710A0" w:rsidRPr="00ED3B94">
        <w:rPr>
          <w:rFonts w:asciiTheme="minorHAnsi" w:hAnsiTheme="minorHAnsi" w:cstheme="minorHAnsi"/>
          <w:b/>
          <w:bCs/>
          <w:sz w:val="22"/>
          <w:szCs w:val="22"/>
        </w:rPr>
        <w:t>da</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costituirsi</w:t>
      </w:r>
      <w:r w:rsidR="00F710A0" w:rsidRPr="00ED3B94">
        <w:rPr>
          <w:rFonts w:asciiTheme="minorHAnsi" w:hAnsiTheme="minorHAnsi" w:cstheme="minorHAnsi"/>
          <w:sz w:val="22"/>
          <w:szCs w:val="22"/>
        </w:rPr>
        <w:t xml:space="preserve"> fra le seguenti imprese:</w:t>
      </w:r>
    </w:p>
    <w:p w14:paraId="0C847A67"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w:t>
      </w:r>
    </w:p>
    <w:p w14:paraId="5158872D"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4C46A74F" w14:textId="3B0CE6F2"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mandante</w:t>
      </w:r>
      <w:r w:rsidR="00F710A0" w:rsidRPr="00ED3B94">
        <w:rPr>
          <w:rFonts w:asciiTheme="minorHAnsi" w:hAnsiTheme="minorHAnsi" w:cstheme="minorHAnsi"/>
          <w:sz w:val="22"/>
          <w:szCs w:val="22"/>
        </w:rPr>
        <w:t xml:space="preserve"> una associazione temporanea o di un consorzio o di un GEIE di tipo orizzontale/verticale/misto </w:t>
      </w:r>
      <w:r w:rsidR="00F710A0" w:rsidRPr="00ED3B94">
        <w:rPr>
          <w:rFonts w:asciiTheme="minorHAnsi" w:hAnsiTheme="minorHAnsi" w:cstheme="minorHAnsi"/>
          <w:b/>
          <w:bCs/>
          <w:sz w:val="22"/>
          <w:szCs w:val="22"/>
        </w:rPr>
        <w:t>già costituito</w:t>
      </w:r>
      <w:r w:rsidR="00F710A0" w:rsidRPr="00ED3B94">
        <w:rPr>
          <w:rFonts w:asciiTheme="minorHAnsi" w:hAnsiTheme="minorHAnsi" w:cstheme="minorHAnsi"/>
          <w:sz w:val="22"/>
          <w:szCs w:val="22"/>
        </w:rPr>
        <w:t xml:space="preserve"> fra le imprese:</w:t>
      </w:r>
    </w:p>
    <w:p w14:paraId="4D8D52FF"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w:t>
      </w:r>
    </w:p>
    <w:p w14:paraId="41B5DD8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790126B0" w14:textId="12452471"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mandante</w:t>
      </w:r>
      <w:r w:rsidR="00F710A0" w:rsidRPr="00ED3B94">
        <w:rPr>
          <w:rFonts w:asciiTheme="minorHAnsi" w:hAnsiTheme="minorHAnsi" w:cstheme="minorHAnsi"/>
          <w:sz w:val="22"/>
          <w:szCs w:val="22"/>
        </w:rPr>
        <w:t xml:space="preserve"> una associazione temporanea o di un consorzio o di un GEIE di tipo orizzontale/verticale/misto </w:t>
      </w:r>
      <w:r w:rsidR="00F710A0" w:rsidRPr="00ED3B94">
        <w:rPr>
          <w:rFonts w:asciiTheme="minorHAnsi" w:hAnsiTheme="minorHAnsi" w:cstheme="minorHAnsi"/>
          <w:b/>
          <w:bCs/>
          <w:sz w:val="22"/>
          <w:szCs w:val="22"/>
        </w:rPr>
        <w:t>da</w:t>
      </w:r>
      <w:r w:rsidR="00B22434"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costituirsi</w:t>
      </w:r>
      <w:r w:rsidR="00F710A0" w:rsidRPr="00ED3B94">
        <w:rPr>
          <w:rFonts w:asciiTheme="minorHAnsi" w:hAnsiTheme="minorHAnsi" w:cstheme="minorHAnsi"/>
          <w:sz w:val="22"/>
          <w:szCs w:val="22"/>
        </w:rPr>
        <w:t xml:space="preserve"> fra le seguenti imprese:</w:t>
      </w:r>
    </w:p>
    <w:p w14:paraId="3C361E2E"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w:t>
      </w:r>
    </w:p>
    <w:p w14:paraId="0330A873" w14:textId="77777777" w:rsidR="00F710A0" w:rsidRPr="00ED3B94" w:rsidRDefault="00F710A0" w:rsidP="00270DDD">
      <w:pPr>
        <w:spacing w:after="120" w:line="300" w:lineRule="auto"/>
        <w:ind w:left="369" w:hanging="369"/>
        <w:rPr>
          <w:rFonts w:asciiTheme="minorHAnsi" w:hAnsiTheme="minorHAnsi" w:cstheme="minorHAnsi"/>
          <w:sz w:val="22"/>
          <w:szCs w:val="22"/>
        </w:rPr>
      </w:pPr>
      <w:bookmarkStart w:id="1" w:name="_Hlk138054319"/>
      <w:r w:rsidRPr="00ED3B94">
        <w:rPr>
          <w:rFonts w:asciiTheme="minorHAnsi" w:hAnsiTheme="minorHAnsi" w:cstheme="minorHAnsi"/>
          <w:i/>
          <w:iCs/>
          <w:sz w:val="22"/>
          <w:szCs w:val="22"/>
        </w:rPr>
        <w:t>Oppure</w:t>
      </w:r>
    </w:p>
    <w:p w14:paraId="7CBB002B"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organo comune mandatario di una rete d’imprese, sprovvista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2D025AE6"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4E65FBE6"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organo comune mandatario di una rete d’imprese, 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397D984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22486B1C"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impresa retista mandante di una rete d’imprese, sprovvista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4F41E04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2D469642"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impresa retista mandante di una rete d’imprese, 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07FF22DE" w14:textId="77777777" w:rsidR="00F710A0" w:rsidRPr="00ED3B94" w:rsidRDefault="00F710A0" w:rsidP="00270DDD">
      <w:pPr>
        <w:spacing w:after="120" w:line="312"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61E95DA9" w14:textId="77777777" w:rsidR="00F710A0" w:rsidRPr="00ED3B94" w:rsidRDefault="00BA3F5C" w:rsidP="00270DDD">
      <w:pPr>
        <w:spacing w:after="120" w:line="312"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mandante di una rete d’impresa, dotata di organo comune privo di potere di rappresentanza o sprovvista di organo comune,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50BB1361" w14:textId="77777777" w:rsidR="00F710A0" w:rsidRPr="00ED3B94" w:rsidRDefault="00F710A0" w:rsidP="00270DDD">
      <w:pPr>
        <w:spacing w:after="120" w:line="312"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33E35B29" w14:textId="77777777" w:rsidR="00F710A0" w:rsidRPr="00ED3B94" w:rsidRDefault="00BA3F5C" w:rsidP="00270DDD">
      <w:pPr>
        <w:spacing w:after="120" w:line="312"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lastRenderedPageBreak/>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 xml:space="preserve">mandatario di una rete d’impresa, dotata di organo comune privo di potere di rappresentanza o sprovvista di organo comune, aderente al contratto di rete di cui all’art. 65, co. 1, lett. g), del </w:t>
      </w:r>
      <w:proofErr w:type="spellStart"/>
      <w:r w:rsidR="00F710A0" w:rsidRPr="00ED3B94">
        <w:rPr>
          <w:rFonts w:asciiTheme="minorHAnsi" w:hAnsiTheme="minorHAnsi" w:cstheme="minorHAnsi"/>
          <w:sz w:val="22"/>
          <w:szCs w:val="22"/>
        </w:rPr>
        <w:t>D.Lgs.</w:t>
      </w:r>
      <w:proofErr w:type="spellEnd"/>
      <w:r w:rsidR="00F710A0" w:rsidRPr="00ED3B94">
        <w:rPr>
          <w:rFonts w:asciiTheme="minorHAnsi" w:hAnsiTheme="minorHAnsi" w:cstheme="minorHAnsi"/>
          <w:sz w:val="22"/>
          <w:szCs w:val="22"/>
        </w:rPr>
        <w:t xml:space="preserve"> n. 36/2023 (e </w:t>
      </w:r>
      <w:proofErr w:type="spellStart"/>
      <w:r w:rsidR="00F710A0" w:rsidRPr="00ED3B94">
        <w:rPr>
          <w:rFonts w:asciiTheme="minorHAnsi" w:hAnsiTheme="minorHAnsi" w:cstheme="minorHAnsi"/>
          <w:sz w:val="22"/>
          <w:szCs w:val="22"/>
        </w:rPr>
        <w:t>s.m.i.</w:t>
      </w:r>
      <w:proofErr w:type="spellEnd"/>
      <w:r w:rsidR="00F710A0" w:rsidRPr="00ED3B94">
        <w:rPr>
          <w:rFonts w:asciiTheme="minorHAnsi" w:hAnsiTheme="minorHAnsi" w:cstheme="minorHAnsi"/>
          <w:sz w:val="22"/>
          <w:szCs w:val="22"/>
        </w:rPr>
        <w:t>)</w:t>
      </w:r>
      <w:bookmarkEnd w:id="1"/>
      <w:r w:rsidR="00DD054F" w:rsidRPr="00ED3B94">
        <w:rPr>
          <w:rFonts w:asciiTheme="minorHAnsi" w:hAnsiTheme="minorHAnsi" w:cstheme="minorHAnsi"/>
          <w:sz w:val="22"/>
          <w:szCs w:val="22"/>
        </w:rPr>
        <w:t>;</w:t>
      </w:r>
    </w:p>
    <w:p w14:paraId="342D1574" w14:textId="77777777" w:rsidR="00F710A0" w:rsidRPr="00ED3B94" w:rsidRDefault="00F710A0" w:rsidP="00BA3F5C">
      <w:pPr>
        <w:pStyle w:val="Corpotesto"/>
        <w:tabs>
          <w:tab w:val="left" w:pos="141"/>
        </w:tabs>
        <w:spacing w:after="120" w:line="312" w:lineRule="auto"/>
        <w:rPr>
          <w:rFonts w:asciiTheme="minorHAnsi" w:hAnsiTheme="minorHAnsi" w:cstheme="minorHAnsi"/>
          <w:sz w:val="22"/>
          <w:szCs w:val="22"/>
        </w:rPr>
      </w:pPr>
      <w:r w:rsidRPr="00ED3B94">
        <w:rPr>
          <w:rFonts w:asciiTheme="minorHAnsi" w:hAnsiTheme="minorHAnsi" w:cstheme="minorHAnsi"/>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09CC9A6" w14:textId="77777777" w:rsidR="00F710A0" w:rsidRPr="00ED3B94" w:rsidRDefault="00F710A0" w:rsidP="00BA3F5C">
      <w:pPr>
        <w:pStyle w:val="Titolo1"/>
        <w:spacing w:after="120" w:line="312" w:lineRule="auto"/>
        <w:ind w:left="0"/>
        <w:jc w:val="center"/>
        <w:rPr>
          <w:rFonts w:asciiTheme="minorHAnsi" w:hAnsiTheme="minorHAnsi" w:cstheme="minorHAnsi"/>
          <w:sz w:val="22"/>
          <w:szCs w:val="22"/>
        </w:rPr>
      </w:pPr>
      <w:r w:rsidRPr="00ED3B94">
        <w:rPr>
          <w:rFonts w:asciiTheme="minorHAnsi" w:hAnsiTheme="minorHAnsi" w:cstheme="minorHAnsi"/>
          <w:sz w:val="22"/>
          <w:szCs w:val="22"/>
        </w:rPr>
        <w:t>DICHIARA</w:t>
      </w:r>
    </w:p>
    <w:p w14:paraId="59F0BC38" w14:textId="5191E503" w:rsidR="007E0D8B" w:rsidRPr="00ED3B94" w:rsidRDefault="00F710A0"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 xml:space="preserve">- </w:t>
      </w:r>
      <w:r w:rsidR="00270DDD" w:rsidRPr="00ED3B94">
        <w:rPr>
          <w:rFonts w:asciiTheme="minorHAnsi" w:hAnsiTheme="minorHAnsi" w:cstheme="minorHAnsi"/>
          <w:sz w:val="22"/>
          <w:szCs w:val="22"/>
        </w:rPr>
        <w:tab/>
      </w:r>
      <w:r w:rsidRPr="00ED3B94">
        <w:rPr>
          <w:rFonts w:asciiTheme="minorHAnsi" w:hAnsiTheme="minorHAnsi" w:cstheme="minorHAnsi"/>
          <w:sz w:val="22"/>
          <w:szCs w:val="22"/>
        </w:rPr>
        <w:t xml:space="preserve">di non incorrere nelle cause di esclusione di cui agli articoli 94 e 95 del </w:t>
      </w:r>
      <w:proofErr w:type="spellStart"/>
      <w:r w:rsidRPr="00ED3B94">
        <w:rPr>
          <w:rFonts w:asciiTheme="minorHAnsi" w:hAnsiTheme="minorHAnsi" w:cstheme="minorHAnsi"/>
          <w:sz w:val="22"/>
          <w:szCs w:val="22"/>
        </w:rPr>
        <w:t>D.Lgs.</w:t>
      </w:r>
      <w:proofErr w:type="spellEnd"/>
      <w:r w:rsidRPr="00ED3B94">
        <w:rPr>
          <w:rFonts w:asciiTheme="minorHAnsi" w:hAnsiTheme="minorHAnsi" w:cstheme="minorHAnsi"/>
          <w:sz w:val="22"/>
          <w:szCs w:val="22"/>
        </w:rPr>
        <w:t xml:space="preserve"> 36/2023, e di essere in possesso dei requisiti di ordine speciale di cui all’art. 100 del medesimo Decreto, come previsti nella </w:t>
      </w:r>
      <w:proofErr w:type="spellStart"/>
      <w:r w:rsidRPr="00ED3B94">
        <w:rPr>
          <w:rFonts w:asciiTheme="minorHAnsi" w:hAnsiTheme="minorHAnsi" w:cstheme="minorHAnsi"/>
          <w:sz w:val="22"/>
          <w:szCs w:val="22"/>
        </w:rPr>
        <w:t>lex</w:t>
      </w:r>
      <w:proofErr w:type="spellEnd"/>
      <w:r w:rsidR="009166F7" w:rsidRPr="00ED3B94">
        <w:rPr>
          <w:rFonts w:asciiTheme="minorHAnsi" w:hAnsiTheme="minorHAnsi" w:cstheme="minorHAnsi"/>
          <w:sz w:val="22"/>
          <w:szCs w:val="22"/>
        </w:rPr>
        <w:t xml:space="preserve"> </w:t>
      </w:r>
      <w:proofErr w:type="spellStart"/>
      <w:r w:rsidRPr="00ED3B94">
        <w:rPr>
          <w:rFonts w:asciiTheme="minorHAnsi" w:hAnsiTheme="minorHAnsi" w:cstheme="minorHAnsi"/>
          <w:sz w:val="22"/>
          <w:szCs w:val="22"/>
        </w:rPr>
        <w:t>specialis</w:t>
      </w:r>
      <w:proofErr w:type="spellEnd"/>
      <w:r w:rsidRPr="00ED3B94">
        <w:rPr>
          <w:rFonts w:asciiTheme="minorHAnsi" w:hAnsiTheme="minorHAnsi" w:cstheme="minorHAnsi"/>
          <w:sz w:val="22"/>
          <w:szCs w:val="22"/>
        </w:rPr>
        <w:t xml:space="preserve"> di gara, il tutto meglio specificato nel DGUE allegato</w:t>
      </w:r>
    </w:p>
    <w:p w14:paraId="0371A529" w14:textId="77777777" w:rsidR="0076733A" w:rsidRPr="00ED3B94" w:rsidRDefault="0076733A" w:rsidP="007E0D8B">
      <w:pPr>
        <w:tabs>
          <w:tab w:val="decimal" w:pos="-1701"/>
        </w:tabs>
        <w:spacing w:line="312" w:lineRule="auto"/>
        <w:ind w:left="284" w:hanging="284"/>
        <w:jc w:val="both"/>
        <w:rPr>
          <w:rFonts w:asciiTheme="minorHAnsi" w:hAnsiTheme="minorHAnsi" w:cstheme="minorHAnsi"/>
          <w:sz w:val="22"/>
          <w:szCs w:val="22"/>
        </w:rPr>
      </w:pPr>
    </w:p>
    <w:p w14:paraId="181966C3" w14:textId="77777777" w:rsidR="009166F7" w:rsidRPr="00ED3B94" w:rsidRDefault="007E0D8B"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    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w:t>
      </w:r>
      <w:r w:rsidR="009166F7" w:rsidRPr="00ED3B94">
        <w:rPr>
          <w:rFonts w:asciiTheme="minorHAnsi" w:hAnsiTheme="minorHAnsi" w:cstheme="minorHAnsi"/>
          <w:sz w:val="22"/>
          <w:szCs w:val="22"/>
        </w:rPr>
        <w:t xml:space="preserve"> </w:t>
      </w:r>
      <w:r w:rsidRPr="00ED3B94">
        <w:rPr>
          <w:rFonts w:asciiTheme="minorHAnsi" w:hAnsiTheme="minorHAnsi" w:cstheme="minorHAnsi"/>
          <w:sz w:val="22"/>
          <w:szCs w:val="22"/>
        </w:rPr>
        <w:t xml:space="preserve">presentazione dell’offerta: </w:t>
      </w:r>
    </w:p>
    <w:p w14:paraId="39D9D030" w14:textId="2187FF43" w:rsidR="007E0D8B" w:rsidRPr="00ED3B94" w:rsidRDefault="009166F7"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ab/>
      </w:r>
      <w:r w:rsidR="007E0D8B" w:rsidRPr="00ED3B94">
        <w:rPr>
          <w:rFonts w:asciiTheme="minorHAnsi" w:hAnsiTheme="minorHAnsi" w:cstheme="minorHAnsi"/>
          <w:sz w:val="22"/>
          <w:szCs w:val="22"/>
        </w:rPr>
        <w:t>_______________________________________________________</w:t>
      </w:r>
    </w:p>
    <w:p w14:paraId="7414A769" w14:textId="77777777" w:rsidR="0076733A" w:rsidRPr="00ED3B94" w:rsidRDefault="0076733A" w:rsidP="00653459">
      <w:pPr>
        <w:tabs>
          <w:tab w:val="decimal" w:pos="-1701"/>
        </w:tabs>
        <w:spacing w:line="312" w:lineRule="auto"/>
        <w:ind w:left="-142" w:hanging="284"/>
        <w:jc w:val="both"/>
        <w:rPr>
          <w:rFonts w:asciiTheme="minorHAnsi" w:hAnsiTheme="minorHAnsi" w:cstheme="minorHAnsi"/>
          <w:sz w:val="22"/>
          <w:szCs w:val="22"/>
        </w:rPr>
      </w:pPr>
    </w:p>
    <w:p w14:paraId="57676F83" w14:textId="0B1FC522" w:rsidR="007E0D8B" w:rsidRPr="00ED3B94" w:rsidRDefault="009166F7"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bCs/>
          <w:sz w:val="22"/>
          <w:szCs w:val="22"/>
        </w:rPr>
        <w:t>-</w:t>
      </w:r>
      <w:r w:rsidR="00EE7C4D" w:rsidRPr="00ED3B94">
        <w:rPr>
          <w:rFonts w:asciiTheme="minorHAnsi" w:hAnsiTheme="minorHAnsi" w:cstheme="minorHAnsi"/>
          <w:bCs/>
          <w:sz w:val="22"/>
          <w:szCs w:val="22"/>
        </w:rPr>
        <w:t xml:space="preserve">   </w:t>
      </w:r>
      <w:r w:rsidR="007E0D8B" w:rsidRPr="00ED3B94">
        <w:rPr>
          <w:rFonts w:asciiTheme="minorHAnsi" w:hAnsiTheme="minorHAnsi" w:cstheme="minorHAnsi"/>
          <w:sz w:val="22"/>
          <w:szCs w:val="22"/>
        </w:rPr>
        <w:t xml:space="preserve">di non partecipare alla </w:t>
      </w:r>
      <w:r w:rsidR="00653459" w:rsidRPr="00ED3B94">
        <w:rPr>
          <w:rFonts w:asciiTheme="minorHAnsi" w:hAnsiTheme="minorHAnsi" w:cstheme="minorHAnsi"/>
          <w:sz w:val="22"/>
          <w:szCs w:val="22"/>
        </w:rPr>
        <w:t xml:space="preserve">medesima </w:t>
      </w:r>
      <w:r w:rsidR="007E0D8B" w:rsidRPr="00ED3B94">
        <w:rPr>
          <w:rFonts w:asciiTheme="minorHAnsi" w:hAnsiTheme="minorHAnsi" w:cstheme="minorHAnsi"/>
          <w:sz w:val="22"/>
          <w:szCs w:val="22"/>
        </w:rPr>
        <w:t>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653459" w:rsidRPr="00ED3B94">
        <w:rPr>
          <w:rFonts w:asciiTheme="minorHAnsi" w:hAnsiTheme="minorHAnsi" w:cstheme="minorHAnsi"/>
          <w:sz w:val="22"/>
          <w:szCs w:val="22"/>
        </w:rPr>
        <w:t>;</w:t>
      </w:r>
      <w:r w:rsidR="007E0D8B" w:rsidRPr="00ED3B94">
        <w:rPr>
          <w:rFonts w:asciiTheme="minorHAnsi" w:hAnsiTheme="minorHAnsi" w:cstheme="minorHAnsi"/>
          <w:sz w:val="22"/>
          <w:szCs w:val="22"/>
        </w:rPr>
        <w:t xml:space="preserve"> </w:t>
      </w:r>
    </w:p>
    <w:p w14:paraId="362DE4E9" w14:textId="77777777" w:rsidR="007E0D8B" w:rsidRPr="00ED3B94" w:rsidRDefault="00EE7C4D" w:rsidP="00EE7C4D">
      <w:pPr>
        <w:spacing w:line="312" w:lineRule="auto"/>
        <w:ind w:left="653" w:hanging="369"/>
        <w:jc w:val="both"/>
        <w:rPr>
          <w:rFonts w:asciiTheme="minorHAnsi" w:hAnsiTheme="minorHAnsi" w:cstheme="minorHAnsi"/>
          <w:i/>
          <w:iCs/>
          <w:sz w:val="22"/>
          <w:szCs w:val="22"/>
        </w:rPr>
      </w:pPr>
      <w:r w:rsidRPr="00ED3B94">
        <w:rPr>
          <w:rFonts w:asciiTheme="minorHAnsi" w:hAnsiTheme="minorHAnsi" w:cstheme="minorHAnsi"/>
          <w:i/>
          <w:iCs/>
          <w:sz w:val="22"/>
          <w:szCs w:val="22"/>
        </w:rPr>
        <w:t>(</w:t>
      </w:r>
      <w:r w:rsidR="007E0D8B" w:rsidRPr="00ED3B94">
        <w:rPr>
          <w:rFonts w:asciiTheme="minorHAnsi" w:hAnsiTheme="minorHAnsi" w:cstheme="minorHAnsi"/>
          <w:i/>
          <w:iCs/>
          <w:sz w:val="22"/>
          <w:szCs w:val="22"/>
        </w:rPr>
        <w:t>Oppure</w:t>
      </w:r>
      <w:r w:rsidRPr="00ED3B94">
        <w:rPr>
          <w:rFonts w:asciiTheme="minorHAnsi" w:hAnsiTheme="minorHAnsi" w:cstheme="minorHAnsi"/>
          <w:i/>
          <w:iCs/>
          <w:sz w:val="22"/>
          <w:szCs w:val="22"/>
        </w:rPr>
        <w:t>)</w:t>
      </w:r>
    </w:p>
    <w:p w14:paraId="19B37CD6" w14:textId="5CDA5A5A" w:rsidR="007E0D8B" w:rsidRPr="00ED3B94" w:rsidRDefault="009166F7" w:rsidP="00EE7C4D">
      <w:pPr>
        <w:tabs>
          <w:tab w:val="decimal" w:pos="-1701"/>
        </w:tabs>
        <w:spacing w:line="312" w:lineRule="auto"/>
        <w:ind w:left="284"/>
        <w:jc w:val="both"/>
        <w:rPr>
          <w:rFonts w:asciiTheme="minorHAnsi" w:hAnsiTheme="minorHAnsi" w:cstheme="minorHAnsi"/>
          <w:sz w:val="22"/>
          <w:szCs w:val="22"/>
        </w:rPr>
      </w:pPr>
      <w:r w:rsidRPr="00ED3B94">
        <w:rPr>
          <w:rFonts w:asciiTheme="minorHAnsi" w:hAnsiTheme="minorHAnsi" w:cstheme="minorHAnsi"/>
          <w:sz w:val="22"/>
          <w:szCs w:val="22"/>
        </w:rPr>
        <w:t>d</w:t>
      </w:r>
      <w:r w:rsidR="007E0D8B" w:rsidRPr="00ED3B94">
        <w:rPr>
          <w:rFonts w:asciiTheme="minorHAnsi" w:hAnsiTheme="minorHAnsi" w:cstheme="minorHAnsi"/>
          <w:sz w:val="22"/>
          <w:szCs w:val="22"/>
        </w:rPr>
        <w:t xml:space="preserve">i partecipare alla gara contemporaneamente in più di una forma, a tal fine </w:t>
      </w:r>
      <w:r w:rsidR="0027228C" w:rsidRPr="00ED3B94">
        <w:rPr>
          <w:rFonts w:asciiTheme="minorHAnsi" w:hAnsiTheme="minorHAnsi" w:cstheme="minorHAnsi"/>
          <w:sz w:val="22"/>
          <w:szCs w:val="22"/>
        </w:rPr>
        <w:t xml:space="preserve">si </w:t>
      </w:r>
      <w:r w:rsidR="007E0D8B" w:rsidRPr="00ED3B94">
        <w:rPr>
          <w:rFonts w:asciiTheme="minorHAnsi" w:hAnsiTheme="minorHAnsi" w:cstheme="minorHAnsi"/>
          <w:sz w:val="22"/>
          <w:szCs w:val="22"/>
        </w:rPr>
        <w:t>allega la documentazione che dimostra che la circostanza non ha influito sulla gara, né è idonea a incidere sulla capacità di rispettare gli obblighi contrattuali</w:t>
      </w:r>
      <w:r w:rsidR="00653459" w:rsidRPr="00ED3B94">
        <w:rPr>
          <w:rFonts w:asciiTheme="minorHAnsi" w:hAnsiTheme="minorHAnsi" w:cstheme="minorHAnsi"/>
          <w:sz w:val="22"/>
          <w:szCs w:val="22"/>
        </w:rPr>
        <w:t>;</w:t>
      </w:r>
    </w:p>
    <w:p w14:paraId="2F81919F" w14:textId="77777777" w:rsidR="00B451F8" w:rsidRPr="00ED3B94" w:rsidRDefault="00B451F8" w:rsidP="00B451F8">
      <w:pPr>
        <w:tabs>
          <w:tab w:val="decimal" w:pos="-1701"/>
        </w:tabs>
        <w:spacing w:line="312" w:lineRule="auto"/>
        <w:jc w:val="both"/>
        <w:rPr>
          <w:rFonts w:asciiTheme="minorHAnsi" w:hAnsiTheme="minorHAnsi" w:cstheme="minorHAnsi"/>
          <w:sz w:val="22"/>
          <w:szCs w:val="22"/>
        </w:rPr>
      </w:pPr>
    </w:p>
    <w:p w14:paraId="796D2FC4" w14:textId="77777777" w:rsidR="00B451F8" w:rsidRPr="00ED3B94" w:rsidRDefault="00B451F8" w:rsidP="00B451F8">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Pr="00ED3B94">
        <w:rPr>
          <w:rFonts w:asciiTheme="minorHAnsi" w:hAnsiTheme="minorHAnsi" w:cstheme="minorHAnsi"/>
          <w:iCs/>
          <w:sz w:val="22"/>
          <w:szCs w:val="22"/>
        </w:rPr>
        <w:tab/>
        <w:t xml:space="preserve">di accettare, senza condizione o riserva alcuna tutte le norme e disposizioni contenute nella documentazione di gara; </w:t>
      </w:r>
    </w:p>
    <w:p w14:paraId="3ACE7623" w14:textId="77777777" w:rsidR="00653459" w:rsidRPr="00ED3B94" w:rsidRDefault="00653459" w:rsidP="00EE7C4D">
      <w:pPr>
        <w:tabs>
          <w:tab w:val="decimal" w:pos="-1701"/>
        </w:tabs>
        <w:spacing w:line="312" w:lineRule="auto"/>
        <w:ind w:left="284"/>
        <w:jc w:val="both"/>
        <w:rPr>
          <w:rFonts w:asciiTheme="minorHAnsi" w:hAnsiTheme="minorHAnsi" w:cstheme="minorHAnsi"/>
          <w:sz w:val="22"/>
          <w:szCs w:val="22"/>
        </w:rPr>
      </w:pPr>
    </w:p>
    <w:p w14:paraId="3BFD1DBE" w14:textId="77777777" w:rsidR="00653459" w:rsidRPr="00ED3B94" w:rsidRDefault="00653459" w:rsidP="00653459">
      <w:pPr>
        <w:pStyle w:val="Paragrafoelenco"/>
        <w:numPr>
          <w:ilvl w:val="0"/>
          <w:numId w:val="7"/>
        </w:numPr>
        <w:tabs>
          <w:tab w:val="decimal" w:pos="-1701"/>
        </w:tabs>
        <w:spacing w:line="312" w:lineRule="auto"/>
        <w:ind w:left="284"/>
        <w:jc w:val="both"/>
        <w:rPr>
          <w:rFonts w:asciiTheme="minorHAnsi" w:hAnsiTheme="minorHAnsi" w:cstheme="minorHAnsi"/>
          <w:sz w:val="22"/>
          <w:szCs w:val="22"/>
        </w:rPr>
      </w:pPr>
      <w:r w:rsidRPr="00ED3B94">
        <w:rPr>
          <w:rFonts w:asciiTheme="minorHAnsi" w:hAnsiTheme="minorHAnsi" w:cstheme="minorHAnsi"/>
          <w:iCs/>
          <w:sz w:val="22"/>
          <w:szCs w:val="22"/>
        </w:rPr>
        <w:t>di essere edotto degli obblighi derivanti dal Modello di Organizzazione, Gestione e Controllo ex D. Lgs. 231/2001 e dal Codice Etico adottato dalla stazione appaltante e di impegnarsi, in caso di aggiudicazione, ad osservare e a far osservare ai propri dipendenti e collaboratori, per quanto applicabile, il suddetto Modello di Organizzazione, Gestione e Controllo ex D. Lgs. 231/2001 e il Codice Etico, pena la risoluzione del contratto;</w:t>
      </w:r>
    </w:p>
    <w:p w14:paraId="786AE719" w14:textId="77777777" w:rsidR="00653459" w:rsidRPr="00ED3B94" w:rsidRDefault="00653459" w:rsidP="00653459">
      <w:pPr>
        <w:suppressAutoHyphens w:val="0"/>
        <w:autoSpaceDE/>
        <w:spacing w:before="100" w:beforeAutospacing="1" w:after="100" w:afterAutospacing="1" w:line="312" w:lineRule="auto"/>
        <w:jc w:val="both"/>
        <w:rPr>
          <w:rFonts w:asciiTheme="minorHAnsi" w:hAnsiTheme="minorHAnsi" w:cstheme="minorHAnsi"/>
          <w:iCs/>
          <w:sz w:val="22"/>
          <w:szCs w:val="22"/>
        </w:rPr>
      </w:pPr>
      <w:r w:rsidRPr="00ED3B94">
        <w:rPr>
          <w:rFonts w:asciiTheme="minorHAnsi" w:hAnsiTheme="minorHAnsi" w:cstheme="minorHAnsi"/>
          <w:iCs/>
          <w:sz w:val="22"/>
          <w:szCs w:val="22"/>
        </w:rPr>
        <w:t>-   di accettare le clausole contenute nel Patto di Integrità disponibili con i documenti di gara;</w:t>
      </w:r>
    </w:p>
    <w:p w14:paraId="5E2FBFB6" w14:textId="53B7A099" w:rsidR="00AC5479" w:rsidRPr="00ED3B94" w:rsidRDefault="00653459" w:rsidP="00270DDD">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w:t>
      </w:r>
      <w:r w:rsidR="00F710A0" w:rsidRPr="00ED3B94">
        <w:rPr>
          <w:rFonts w:asciiTheme="minorHAnsi" w:hAnsiTheme="minorHAnsi" w:cstheme="minorHAnsi"/>
          <w:iCs/>
          <w:sz w:val="22"/>
          <w:szCs w:val="22"/>
        </w:rPr>
        <w:t xml:space="preserve"> </w:t>
      </w:r>
      <w:r w:rsidR="00270DDD" w:rsidRPr="00ED3B94">
        <w:rPr>
          <w:rFonts w:asciiTheme="minorHAnsi" w:hAnsiTheme="minorHAnsi" w:cstheme="minorHAnsi"/>
          <w:i/>
          <w:sz w:val="22"/>
          <w:szCs w:val="22"/>
        </w:rPr>
        <w:tab/>
      </w:r>
      <w:r w:rsidR="00974B0C" w:rsidRPr="00ED3B94">
        <w:rPr>
          <w:rFonts w:asciiTheme="minorHAnsi" w:hAnsiTheme="minorHAnsi" w:cstheme="minorHAnsi"/>
          <w:i/>
          <w:sz w:val="22"/>
          <w:szCs w:val="22"/>
        </w:rPr>
        <w:t>(per operatori economici non residenti e privi di stabile organizzazione in Italia)</w:t>
      </w:r>
      <w:r w:rsidR="00B67183" w:rsidRPr="00ED3B94">
        <w:rPr>
          <w:rFonts w:asciiTheme="minorHAnsi" w:hAnsiTheme="minorHAnsi" w:cstheme="minorHAnsi"/>
          <w:i/>
          <w:sz w:val="22"/>
          <w:szCs w:val="22"/>
        </w:rPr>
        <w:t xml:space="preserve"> </w:t>
      </w:r>
      <w:r w:rsidR="00F710A0" w:rsidRPr="00ED3B94">
        <w:rPr>
          <w:rFonts w:asciiTheme="minorHAnsi" w:hAnsiTheme="minorHAnsi" w:cstheme="minorHAnsi"/>
          <w:iCs/>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68DA8220" w14:textId="77777777" w:rsidR="0076733A" w:rsidRPr="00ED3B94" w:rsidRDefault="0076733A" w:rsidP="00270DDD">
      <w:pPr>
        <w:spacing w:line="312" w:lineRule="auto"/>
        <w:ind w:left="284" w:hanging="284"/>
        <w:jc w:val="both"/>
        <w:rPr>
          <w:rFonts w:asciiTheme="minorHAnsi" w:hAnsiTheme="minorHAnsi" w:cstheme="minorHAnsi"/>
          <w:iCs/>
          <w:sz w:val="22"/>
          <w:szCs w:val="22"/>
        </w:rPr>
      </w:pPr>
    </w:p>
    <w:p w14:paraId="21BEEAA1" w14:textId="74AA90F8" w:rsidR="00AC5479" w:rsidRPr="00ED3B94" w:rsidRDefault="00AC5479" w:rsidP="00270DDD">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lastRenderedPageBreak/>
        <w:t xml:space="preserve">-    </w:t>
      </w:r>
      <w:r w:rsidRPr="00ED3B94">
        <w:rPr>
          <w:rFonts w:asciiTheme="minorHAnsi" w:hAnsiTheme="minorHAnsi" w:cstheme="minorHAnsi"/>
          <w:i/>
          <w:sz w:val="22"/>
          <w:szCs w:val="22"/>
        </w:rPr>
        <w:t xml:space="preserve">per gli operatori economici non residenti e privi di stabile organizzazione in Italia, </w:t>
      </w:r>
      <w:r w:rsidRPr="00ED3B94">
        <w:rPr>
          <w:rFonts w:asciiTheme="minorHAnsi" w:hAnsiTheme="minorHAnsi" w:cstheme="minorHAnsi"/>
          <w:iCs/>
          <w:sz w:val="22"/>
          <w:szCs w:val="22"/>
        </w:rPr>
        <w:t>il domicilio fiscale, il codice fiscale, la partita IVA</w:t>
      </w:r>
      <w:r w:rsidR="00B451F8" w:rsidRPr="00ED3B94">
        <w:rPr>
          <w:rFonts w:asciiTheme="minorHAnsi" w:hAnsiTheme="minorHAnsi" w:cstheme="minorHAnsi"/>
          <w:iCs/>
          <w:sz w:val="22"/>
          <w:szCs w:val="22"/>
        </w:rPr>
        <w:t>,</w:t>
      </w:r>
      <w:r w:rsidRPr="00ED3B94">
        <w:rPr>
          <w:rFonts w:asciiTheme="minorHAnsi" w:hAnsiTheme="minorHAnsi" w:cstheme="minorHAnsi"/>
          <w:iCs/>
          <w:sz w:val="22"/>
          <w:szCs w:val="22"/>
        </w:rPr>
        <w:t xml:space="preserve"> l’indirizzo di posta elettronica certificata o strumento analogo negli altri Stati Membri, ai fini delle comunicazioni di cui all’articolo 90 del Codice;</w:t>
      </w:r>
    </w:p>
    <w:p w14:paraId="563329AB" w14:textId="77777777" w:rsidR="00B451F8" w:rsidRPr="00ED3B94" w:rsidRDefault="00B451F8" w:rsidP="00270DDD">
      <w:pPr>
        <w:spacing w:line="312" w:lineRule="auto"/>
        <w:ind w:left="284" w:hanging="284"/>
        <w:jc w:val="both"/>
        <w:rPr>
          <w:rFonts w:asciiTheme="minorHAnsi" w:hAnsiTheme="minorHAnsi" w:cstheme="minorHAnsi"/>
          <w:iCs/>
          <w:sz w:val="22"/>
          <w:szCs w:val="22"/>
        </w:rPr>
      </w:pPr>
    </w:p>
    <w:p w14:paraId="3AA2BD3E" w14:textId="7BA6A71D" w:rsidR="00B451F8" w:rsidRPr="00ED3B94" w:rsidRDefault="00F65147" w:rsidP="00F65147">
      <w:pPr>
        <w:pStyle w:val="Paragrafoelenco"/>
        <w:numPr>
          <w:ilvl w:val="0"/>
          <w:numId w:val="4"/>
        </w:num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di aver preso visione e di accettare il trattamento dei dati personali di cui al punto 30 del presente disciplinare, nonché all’art. 27 del capitolato speciale di appalto</w:t>
      </w:r>
      <w:r w:rsidR="000923F5" w:rsidRPr="00ED3B94">
        <w:rPr>
          <w:rFonts w:asciiTheme="minorHAnsi" w:hAnsiTheme="minorHAnsi" w:cstheme="minorHAnsi"/>
          <w:iCs/>
          <w:sz w:val="22"/>
          <w:szCs w:val="22"/>
        </w:rPr>
        <w:t>;</w:t>
      </w:r>
    </w:p>
    <w:p w14:paraId="6F14EBB6" w14:textId="77777777" w:rsidR="00B451F8" w:rsidRPr="00ED3B94" w:rsidRDefault="00B451F8" w:rsidP="00270DDD">
      <w:pPr>
        <w:spacing w:line="312" w:lineRule="auto"/>
        <w:ind w:left="284" w:hanging="284"/>
        <w:jc w:val="both"/>
        <w:rPr>
          <w:rFonts w:asciiTheme="minorHAnsi" w:hAnsiTheme="minorHAnsi" w:cstheme="minorHAnsi"/>
          <w:iCs/>
          <w:sz w:val="22"/>
          <w:szCs w:val="22"/>
        </w:rPr>
      </w:pPr>
    </w:p>
    <w:p w14:paraId="7B717E03" w14:textId="77777777" w:rsidR="00313653" w:rsidRPr="00ED3B94" w:rsidRDefault="00F710A0" w:rsidP="00313653">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70DDD" w:rsidRPr="00ED3B94">
        <w:rPr>
          <w:rFonts w:asciiTheme="minorHAnsi" w:hAnsiTheme="minorHAnsi" w:cstheme="minorHAnsi"/>
          <w:iCs/>
          <w:sz w:val="22"/>
          <w:szCs w:val="22"/>
        </w:rPr>
        <w:tab/>
      </w:r>
      <w:r w:rsidRPr="00ED3B94">
        <w:rPr>
          <w:rFonts w:asciiTheme="minorHAnsi" w:hAnsiTheme="minorHAnsi" w:cstheme="minorHAnsi"/>
          <w:iCs/>
          <w:sz w:val="22"/>
          <w:szCs w:val="22"/>
        </w:rPr>
        <w:t>di adempiere, in caso di aggiudicazione, gli obblighi di tracciabilità dei flussi finanziari ai sensi della Legge 13 agosto 2010 n. 136;</w:t>
      </w:r>
    </w:p>
    <w:p w14:paraId="5B9EFE1A" w14:textId="24E999B9" w:rsidR="00B451F8" w:rsidRPr="00ED3B94" w:rsidRDefault="00B451F8" w:rsidP="00AB712E">
      <w:pPr>
        <w:numPr>
          <w:ilvl w:val="0"/>
          <w:numId w:val="4"/>
        </w:numPr>
        <w:suppressAutoHyphens w:val="0"/>
        <w:autoSpaceDE/>
        <w:spacing w:before="100" w:beforeAutospacing="1" w:after="100" w:afterAutospacing="1"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di aver tenuto conto, nel predisporre l’offerta, degli obblighi relativi alle norme in materia di sicurezza sul lavoro;</w:t>
      </w:r>
    </w:p>
    <w:p w14:paraId="7D870D39" w14:textId="77777777" w:rsidR="00B451F8" w:rsidRPr="00ED3B94" w:rsidRDefault="00B451F8" w:rsidP="00B451F8">
      <w:pPr>
        <w:numPr>
          <w:ilvl w:val="0"/>
          <w:numId w:val="4"/>
        </w:numPr>
        <w:suppressAutoHyphens w:val="0"/>
        <w:autoSpaceDE/>
        <w:spacing w:before="100" w:beforeAutospacing="1" w:after="100" w:afterAutospacing="1" w:line="312" w:lineRule="auto"/>
        <w:ind w:left="284" w:hanging="284"/>
        <w:jc w:val="both"/>
        <w:rPr>
          <w:rFonts w:asciiTheme="minorHAnsi" w:hAnsiTheme="minorHAnsi" w:cstheme="minorHAnsi"/>
          <w:sz w:val="22"/>
          <w:szCs w:val="22"/>
        </w:rPr>
      </w:pPr>
      <w:r w:rsidRPr="00ED3B94">
        <w:rPr>
          <w:rFonts w:asciiTheme="minorHAnsi" w:hAnsiTheme="minorHAnsi" w:cstheme="minorHAnsi"/>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113457C" w14:textId="77777777" w:rsidR="00B451F8" w:rsidRPr="00ED3B94" w:rsidRDefault="00B451F8" w:rsidP="00B451F8">
      <w:pPr>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w:t>
      </w:r>
      <w:r w:rsidRPr="00ED3B94">
        <w:rPr>
          <w:rFonts w:asciiTheme="minorHAnsi" w:hAnsiTheme="minorHAnsi" w:cstheme="minorHAnsi"/>
          <w:sz w:val="22"/>
          <w:szCs w:val="22"/>
        </w:rPr>
        <w:tab/>
      </w:r>
      <w:r w:rsidRPr="00ED3B94">
        <w:rPr>
          <w:rFonts w:asciiTheme="minorHAnsi" w:hAnsiTheme="minorHAnsi" w:cstheme="minorHAnsi"/>
          <w:iCs/>
          <w:sz w:val="22"/>
          <w:szCs w:val="22"/>
        </w:rPr>
        <w:t>di ritenere remunerativa l’offerta economica presentata giacché per la sua formulazione ha preso atto e tenuto conto:</w:t>
      </w:r>
    </w:p>
    <w:p w14:paraId="1B5D709A" w14:textId="77777777" w:rsidR="00B451F8" w:rsidRPr="00ED3B94" w:rsidRDefault="00B451F8" w:rsidP="00B451F8">
      <w:pPr>
        <w:numPr>
          <w:ilvl w:val="0"/>
          <w:numId w:val="2"/>
        </w:numPr>
        <w:autoSpaceDE/>
        <w:spacing w:line="312" w:lineRule="auto"/>
        <w:ind w:left="568" w:hanging="284"/>
        <w:jc w:val="both"/>
        <w:rPr>
          <w:rFonts w:asciiTheme="minorHAnsi" w:hAnsiTheme="minorHAnsi" w:cstheme="minorHAnsi"/>
          <w:sz w:val="22"/>
          <w:szCs w:val="22"/>
        </w:rPr>
      </w:pPr>
      <w:r w:rsidRPr="00ED3B94">
        <w:rPr>
          <w:rFonts w:asciiTheme="minorHAnsi" w:hAnsiTheme="minorHAnsi" w:cstheme="min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AB59384" w14:textId="77777777" w:rsidR="00B451F8" w:rsidRPr="00ED3B94" w:rsidRDefault="00B451F8" w:rsidP="00B451F8">
      <w:pPr>
        <w:numPr>
          <w:ilvl w:val="0"/>
          <w:numId w:val="2"/>
        </w:numPr>
        <w:autoSpaceDE/>
        <w:spacing w:line="312" w:lineRule="auto"/>
        <w:ind w:left="568" w:hanging="284"/>
        <w:jc w:val="both"/>
        <w:rPr>
          <w:rFonts w:asciiTheme="minorHAnsi" w:hAnsiTheme="minorHAnsi" w:cstheme="minorHAnsi"/>
          <w:sz w:val="22"/>
          <w:szCs w:val="22"/>
        </w:rPr>
      </w:pPr>
      <w:r w:rsidRPr="00ED3B94">
        <w:rPr>
          <w:rFonts w:asciiTheme="minorHAnsi" w:hAnsiTheme="minorHAnsi" w:cstheme="minorHAnsi"/>
          <w:iCs/>
          <w:sz w:val="22"/>
          <w:szCs w:val="22"/>
        </w:rPr>
        <w:t>di tutte le circostanze generali, particolari e locali, nessuna esclusa ed eccettuata, che possono avere influito o influire sia sulla prestazione dell’appalto, sia sulla determinazione della propria offerta;</w:t>
      </w:r>
    </w:p>
    <w:p w14:paraId="76FC8481" w14:textId="77777777" w:rsidR="00B451F8" w:rsidRPr="00ED3B94" w:rsidRDefault="00B451F8" w:rsidP="00313653">
      <w:pPr>
        <w:spacing w:line="312" w:lineRule="auto"/>
        <w:ind w:left="284" w:hanging="284"/>
        <w:jc w:val="both"/>
        <w:rPr>
          <w:rFonts w:asciiTheme="minorHAnsi" w:hAnsiTheme="minorHAnsi" w:cstheme="minorHAnsi"/>
          <w:iCs/>
          <w:sz w:val="22"/>
          <w:szCs w:val="22"/>
        </w:rPr>
      </w:pPr>
    </w:p>
    <w:p w14:paraId="270EF9E8" w14:textId="77777777" w:rsidR="00313653" w:rsidRPr="00ED3B94" w:rsidRDefault="00313653" w:rsidP="00313653">
      <w:pPr>
        <w:spacing w:line="312" w:lineRule="auto"/>
        <w:ind w:left="142" w:hanging="142"/>
        <w:jc w:val="both"/>
        <w:rPr>
          <w:rFonts w:asciiTheme="minorHAnsi" w:hAnsiTheme="minorHAnsi" w:cstheme="minorHAnsi"/>
          <w:i/>
          <w:sz w:val="22"/>
          <w:szCs w:val="22"/>
        </w:rPr>
      </w:pPr>
      <w:r w:rsidRPr="00ED3B94">
        <w:rPr>
          <w:rFonts w:asciiTheme="minorHAnsi" w:hAnsiTheme="minorHAnsi" w:cstheme="minorHAnsi"/>
          <w:i/>
          <w:sz w:val="22"/>
          <w:szCs w:val="22"/>
        </w:rPr>
        <w:t xml:space="preserve"> (nel caso di associazione o consorzio o GEIE non ancora costituito) </w:t>
      </w:r>
    </w:p>
    <w:p w14:paraId="04960B1B" w14:textId="77777777" w:rsidR="00313653" w:rsidRPr="00ED3B94" w:rsidRDefault="00313653" w:rsidP="00313653">
      <w:pPr>
        <w:numPr>
          <w:ilvl w:val="0"/>
          <w:numId w:val="4"/>
        </w:num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che in caso di aggiudicazione, sarà conferito mandato speciale con rappresentanza o funzioni di capogruppo </w:t>
      </w:r>
      <w:r w:rsidR="0076733A" w:rsidRPr="00ED3B94">
        <w:rPr>
          <w:rFonts w:asciiTheme="minorHAnsi" w:hAnsiTheme="minorHAnsi" w:cstheme="minorHAnsi"/>
          <w:iCs/>
          <w:sz w:val="22"/>
          <w:szCs w:val="22"/>
        </w:rPr>
        <w:t>a</w:t>
      </w:r>
      <w:r w:rsidRPr="00ED3B94">
        <w:rPr>
          <w:rFonts w:asciiTheme="minorHAnsi" w:hAnsiTheme="minorHAnsi" w:cstheme="minorHAnsi"/>
          <w:iCs/>
          <w:sz w:val="22"/>
          <w:szCs w:val="22"/>
        </w:rPr>
        <w:t>ll’Impresa:……………………………………………………………………………………… e dichiara di assumere l’impegno, in caso di aggiudicazione, ad uniformarsi alla disciplina vigente in materia di appalti pubblici con riguardo alle associazioni temporanee o consorzi o GEIE. che eseguirà le seguenti prestazioni.................................e che la quota di partecipazione è ..........................;</w:t>
      </w:r>
    </w:p>
    <w:p w14:paraId="0B34CBC6" w14:textId="77777777" w:rsidR="0076733A" w:rsidRPr="00ED3B94" w:rsidRDefault="0076733A" w:rsidP="00EE7C4D">
      <w:pPr>
        <w:spacing w:line="312" w:lineRule="auto"/>
        <w:ind w:left="284"/>
        <w:jc w:val="both"/>
        <w:rPr>
          <w:rFonts w:asciiTheme="minorHAnsi" w:hAnsiTheme="minorHAnsi" w:cstheme="minorHAnsi"/>
          <w:iCs/>
          <w:sz w:val="22"/>
          <w:szCs w:val="22"/>
        </w:rPr>
      </w:pPr>
    </w:p>
    <w:p w14:paraId="037A30EB" w14:textId="77777777" w:rsidR="002D78A5" w:rsidRPr="00ED3B94" w:rsidRDefault="002D78A5" w:rsidP="00EE7C4D">
      <w:pPr>
        <w:spacing w:line="312" w:lineRule="auto"/>
        <w:ind w:left="284"/>
        <w:jc w:val="both"/>
        <w:rPr>
          <w:rFonts w:asciiTheme="minorHAnsi" w:hAnsiTheme="minorHAnsi" w:cstheme="minorHAnsi"/>
          <w:i/>
          <w:sz w:val="22"/>
          <w:szCs w:val="22"/>
        </w:rPr>
      </w:pPr>
      <w:r w:rsidRPr="00ED3B94">
        <w:rPr>
          <w:rFonts w:asciiTheme="minorHAnsi" w:hAnsiTheme="minorHAnsi" w:cstheme="minorHAnsi"/>
          <w:i/>
          <w:sz w:val="22"/>
          <w:szCs w:val="22"/>
        </w:rPr>
        <w:t xml:space="preserve">(Se del caso) Per gli operatori economici ammessi al concordato preventivo con continuità aziendale di cui all’art. 186 bis del RD 16 marzo 1942 n. 267 </w:t>
      </w:r>
    </w:p>
    <w:p w14:paraId="01B34D84" w14:textId="0296A440" w:rsidR="00EE7C4D" w:rsidRPr="00ED3B94" w:rsidRDefault="008F76CE" w:rsidP="00EE7C4D">
      <w:p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D78A5" w:rsidRPr="00ED3B94">
        <w:rPr>
          <w:rFonts w:asciiTheme="minorHAnsi" w:hAnsiTheme="minorHAnsi" w:cstheme="minorHAnsi"/>
          <w:iCs/>
          <w:sz w:val="22"/>
          <w:szCs w:val="22"/>
        </w:rPr>
        <w:t xml:space="preserve">ad integrazione di quanto indicato </w:t>
      </w:r>
      <w:r w:rsidR="00352CEA" w:rsidRPr="00ED3B94">
        <w:rPr>
          <w:rFonts w:asciiTheme="minorHAnsi" w:hAnsiTheme="minorHAnsi" w:cstheme="minorHAnsi"/>
          <w:iCs/>
          <w:sz w:val="22"/>
          <w:szCs w:val="22"/>
        </w:rPr>
        <w:t>n</w:t>
      </w:r>
      <w:r w:rsidR="002D78A5" w:rsidRPr="00ED3B94">
        <w:rPr>
          <w:rFonts w:asciiTheme="minorHAnsi" w:hAnsiTheme="minorHAnsi" w:cstheme="minorHAnsi"/>
          <w:iCs/>
          <w:sz w:val="22"/>
          <w:szCs w:val="22"/>
        </w:rPr>
        <w:t xml:space="preserve">el DGUE che l’impresa è ammessa alla procedura di concordato preventivo con continuità aziendale, ai sensi dell’art. </w:t>
      </w:r>
      <w:r w:rsidR="00352CEA" w:rsidRPr="00ED3B94">
        <w:rPr>
          <w:rFonts w:asciiTheme="minorHAnsi" w:hAnsiTheme="minorHAnsi" w:cstheme="minorHAnsi"/>
          <w:iCs/>
          <w:sz w:val="22"/>
          <w:szCs w:val="22"/>
        </w:rPr>
        <w:t>94</w:t>
      </w:r>
      <w:r w:rsidR="002D78A5" w:rsidRPr="00ED3B94">
        <w:rPr>
          <w:rFonts w:asciiTheme="minorHAnsi" w:hAnsiTheme="minorHAnsi" w:cstheme="minorHAnsi"/>
          <w:iCs/>
          <w:sz w:val="22"/>
          <w:szCs w:val="22"/>
        </w:rPr>
        <w:t xml:space="preserve">, co. 5, lett. </w:t>
      </w:r>
      <w:r w:rsidR="00352CEA" w:rsidRPr="00ED3B94">
        <w:rPr>
          <w:rFonts w:asciiTheme="minorHAnsi" w:hAnsiTheme="minorHAnsi" w:cstheme="minorHAnsi"/>
          <w:iCs/>
          <w:sz w:val="22"/>
          <w:szCs w:val="22"/>
        </w:rPr>
        <w:t>d</w:t>
      </w:r>
      <w:r w:rsidR="002D78A5" w:rsidRPr="00ED3B94">
        <w:rPr>
          <w:rFonts w:asciiTheme="minorHAnsi" w:hAnsiTheme="minorHAnsi" w:cstheme="minorHAnsi"/>
          <w:iCs/>
          <w:sz w:val="22"/>
          <w:szCs w:val="22"/>
        </w:rPr>
        <w:t xml:space="preserve">), e dell’art. </w:t>
      </w:r>
      <w:r w:rsidR="00352CEA" w:rsidRPr="00ED3B94">
        <w:rPr>
          <w:rFonts w:asciiTheme="minorHAnsi" w:hAnsiTheme="minorHAnsi" w:cstheme="minorHAnsi"/>
          <w:iCs/>
          <w:sz w:val="22"/>
          <w:szCs w:val="22"/>
        </w:rPr>
        <w:t>124</w:t>
      </w:r>
      <w:r w:rsidR="002D78A5" w:rsidRPr="00ED3B94">
        <w:rPr>
          <w:rFonts w:asciiTheme="minorHAnsi" w:hAnsiTheme="minorHAnsi" w:cstheme="minorHAnsi"/>
          <w:iCs/>
          <w:sz w:val="22"/>
          <w:szCs w:val="22"/>
        </w:rPr>
        <w:t xml:space="preserve"> del Codice, e che gli estremi del provvedimento di ammissione al concordato e del provvedimento di autorizzazione a partecipare alle gare, rilasciati dal Tribunale di ............................ sono i seguenti.................................................................................................................................; dichiara altresì nonché di non partecipare alla gara quale mandataria di un raggruppamento temporaneo di imprese e che le altre imprese aderenti al raggruppamento non sono assoggettate ad una procedura concorsuale ai sensi dell’art. 186 bis, comma 6 della legge fallimentare</w:t>
      </w:r>
      <w:r w:rsidR="00EE7C4D" w:rsidRPr="00ED3B94">
        <w:rPr>
          <w:rFonts w:asciiTheme="minorHAnsi" w:hAnsiTheme="minorHAnsi" w:cstheme="minorHAnsi"/>
          <w:iCs/>
          <w:sz w:val="22"/>
          <w:szCs w:val="22"/>
        </w:rPr>
        <w:t>;</w:t>
      </w:r>
    </w:p>
    <w:p w14:paraId="1A448198" w14:textId="326E37B8" w:rsidR="008F76CE" w:rsidRPr="00ED3B94" w:rsidRDefault="008F76CE" w:rsidP="008F76CE">
      <w:pPr>
        <w:jc w:val="both"/>
        <w:rPr>
          <w:rFonts w:asciiTheme="minorHAnsi" w:hAnsiTheme="minorHAnsi" w:cstheme="minorHAnsi"/>
          <w:iCs/>
          <w:sz w:val="22"/>
          <w:szCs w:val="22"/>
        </w:rPr>
      </w:pPr>
    </w:p>
    <w:p w14:paraId="6DAA75B7" w14:textId="7A228AF5" w:rsidR="00EE7C4D" w:rsidRPr="00ED3B94" w:rsidRDefault="008F76CE" w:rsidP="00EE7C4D">
      <w:p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EE7C4D" w:rsidRPr="00ED3B94">
        <w:rPr>
          <w:rFonts w:asciiTheme="minorHAnsi" w:hAnsiTheme="minorHAnsi" w:cstheme="minorHAnsi"/>
          <w:iCs/>
          <w:sz w:val="22"/>
          <w:szCs w:val="22"/>
        </w:rPr>
        <w:t>di essere informato, ai sensi e per gli effetti dell’articolo 13 del decreto legislativo 30 giugno 2003, n. 196</w:t>
      </w:r>
      <w:r w:rsidRPr="00ED3B94">
        <w:rPr>
          <w:rFonts w:asciiTheme="minorHAnsi" w:hAnsiTheme="minorHAnsi" w:cstheme="minorHAnsi"/>
          <w:iCs/>
          <w:sz w:val="22"/>
          <w:szCs w:val="22"/>
        </w:rPr>
        <w:t xml:space="preserve"> </w:t>
      </w:r>
      <w:r w:rsidR="00EE7C4D" w:rsidRPr="00ED3B94">
        <w:rPr>
          <w:rFonts w:asciiTheme="minorHAnsi" w:hAnsiTheme="minorHAnsi" w:cstheme="minorHAnsi"/>
          <w:iCs/>
          <w:sz w:val="22"/>
          <w:szCs w:val="22"/>
        </w:rPr>
        <w:t xml:space="preserve">e di cui all’art. 13 del Regolamento UE n. 2016/679 relativo alla protezione delle persone fisiche con riguardo al trattamento dei dati personali nonché alla libera circolazione di tali dati, che i dati personali </w:t>
      </w:r>
      <w:r w:rsidR="00EE7C4D" w:rsidRPr="00ED3B94">
        <w:rPr>
          <w:rFonts w:asciiTheme="minorHAnsi" w:hAnsiTheme="minorHAnsi" w:cstheme="minorHAnsi"/>
          <w:iCs/>
          <w:sz w:val="22"/>
          <w:szCs w:val="22"/>
        </w:rPr>
        <w:lastRenderedPageBreak/>
        <w:t>raccolti saranno trattati, anche con strumenti informatici, esclusivamente nell’ambito della presente gara, nonché dell’esistenza dei diritti di cui all’articolo 7 del medesimo decreto legislativo e di cui agli artt. Da 15 a 22 del suddetto Regolamento e di impegnarsi ad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p>
    <w:p w14:paraId="3F72DCC0" w14:textId="77777777" w:rsidR="00EE7C4D" w:rsidRPr="00ED3B94" w:rsidRDefault="00EE7C4D" w:rsidP="00EE7C4D">
      <w:pPr>
        <w:ind w:left="284" w:hanging="284"/>
        <w:jc w:val="both"/>
        <w:rPr>
          <w:rFonts w:asciiTheme="minorHAnsi" w:hAnsiTheme="minorHAnsi" w:cstheme="minorHAnsi"/>
          <w:sz w:val="22"/>
          <w:szCs w:val="22"/>
        </w:rPr>
      </w:pPr>
    </w:p>
    <w:p w14:paraId="348B818D" w14:textId="77777777" w:rsidR="00F710A0" w:rsidRPr="00ED3B94" w:rsidRDefault="00F710A0" w:rsidP="007445D6">
      <w:pPr>
        <w:autoSpaceDE/>
        <w:spacing w:line="312" w:lineRule="auto"/>
        <w:ind w:left="284" w:hanging="284"/>
        <w:jc w:val="both"/>
        <w:textAlignment w:val="baseline"/>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70DDD" w:rsidRPr="00ED3B94">
        <w:rPr>
          <w:rFonts w:asciiTheme="minorHAnsi" w:hAnsiTheme="minorHAnsi" w:cstheme="minorHAnsi"/>
          <w:iCs/>
          <w:sz w:val="22"/>
          <w:szCs w:val="22"/>
        </w:rPr>
        <w:tab/>
      </w:r>
      <w:r w:rsidRPr="00ED3B94">
        <w:rPr>
          <w:rFonts w:asciiTheme="minorHAnsi" w:hAnsiTheme="minorHAnsi" w:cstheme="minorHAnsi"/>
          <w:iCs/>
          <w:sz w:val="22"/>
          <w:szCs w:val="22"/>
        </w:rPr>
        <w:t>con riferimento al diritto di accesso agli atti da parte dei concorrenti rende la seguente dichiarazione</w:t>
      </w:r>
    </w:p>
    <w:p w14:paraId="66F5C2DB" w14:textId="720ABE37" w:rsidR="00F710A0" w:rsidRPr="00ED3B94" w:rsidRDefault="00270DDD"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sz w:val="22"/>
          <w:szCs w:val="22"/>
        </w:rPr>
        <w:tab/>
      </w:r>
      <w:r w:rsidR="00F710A0" w:rsidRPr="00ED3B94">
        <w:rPr>
          <w:rFonts w:asciiTheme="minorHAnsi" w:hAnsiTheme="minorHAnsi" w:cstheme="minorHAnsi"/>
          <w:iCs/>
          <w:sz w:val="22"/>
          <w:szCs w:val="22"/>
        </w:rPr>
        <w:t>di autorizzare l’amministrazione a rilasciare copia di tutta la documentazione presentata per la partecipa</w:t>
      </w:r>
      <w:r w:rsidR="002C1068" w:rsidRPr="00ED3B94">
        <w:rPr>
          <w:rFonts w:asciiTheme="minorHAnsi" w:hAnsiTheme="minorHAnsi" w:cstheme="minorHAnsi"/>
          <w:iCs/>
          <w:sz w:val="22"/>
          <w:szCs w:val="22"/>
        </w:rPr>
        <w:t>zione alla gara</w:t>
      </w:r>
      <w:r w:rsidR="00F710A0" w:rsidRPr="00ED3B94">
        <w:rPr>
          <w:rFonts w:asciiTheme="minorHAnsi" w:hAnsiTheme="minorHAnsi" w:cstheme="minorHAnsi"/>
          <w:iCs/>
          <w:sz w:val="22"/>
          <w:szCs w:val="22"/>
        </w:rPr>
        <w:t>.</w:t>
      </w:r>
    </w:p>
    <w:p w14:paraId="7D413415" w14:textId="77777777" w:rsidR="00F710A0" w:rsidRPr="00ED3B94" w:rsidRDefault="00F710A0"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i/>
          <w:iCs/>
          <w:sz w:val="22"/>
          <w:szCs w:val="22"/>
        </w:rPr>
        <w:t>(Oppure)</w:t>
      </w:r>
    </w:p>
    <w:p w14:paraId="4977F261" w14:textId="12099512" w:rsidR="00F710A0" w:rsidRPr="00ED3B94" w:rsidRDefault="00270DDD"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sz w:val="22"/>
          <w:szCs w:val="22"/>
        </w:rPr>
        <w:tab/>
      </w:r>
      <w:r w:rsidR="00F710A0" w:rsidRPr="00ED3B94">
        <w:rPr>
          <w:rFonts w:asciiTheme="minorHAnsi" w:hAnsiTheme="minorHAnsi" w:cstheme="minorHAnsi"/>
          <w:iCs/>
          <w:sz w:val="22"/>
          <w:szCs w:val="22"/>
        </w:rPr>
        <w:t>di non autorizzare l’amministrazione</w:t>
      </w:r>
      <w:r w:rsidR="00E80D04" w:rsidRPr="00ED3B94">
        <w:rPr>
          <w:rFonts w:asciiTheme="minorHAnsi" w:hAnsiTheme="minorHAnsi" w:cstheme="minorHAnsi"/>
          <w:iCs/>
          <w:sz w:val="22"/>
          <w:szCs w:val="22"/>
        </w:rPr>
        <w:t xml:space="preserve"> </w:t>
      </w:r>
      <w:r w:rsidR="00F710A0" w:rsidRPr="00ED3B94">
        <w:rPr>
          <w:rFonts w:asciiTheme="minorHAnsi" w:hAnsiTheme="minorHAnsi" w:cstheme="minorHAnsi"/>
          <w:iCs/>
          <w:sz w:val="22"/>
          <w:szCs w:val="22"/>
        </w:rPr>
        <w:t xml:space="preserve">a rilasciare </w:t>
      </w:r>
      <w:r w:rsidR="007445D6" w:rsidRPr="00ED3B94">
        <w:rPr>
          <w:rFonts w:asciiTheme="minorHAnsi" w:hAnsiTheme="minorHAnsi" w:cstheme="minorHAnsi"/>
          <w:iCs/>
          <w:sz w:val="22"/>
          <w:szCs w:val="22"/>
        </w:rPr>
        <w:t>copia</w:t>
      </w:r>
      <w:r w:rsidR="00E80D04" w:rsidRPr="00ED3B94">
        <w:rPr>
          <w:rFonts w:asciiTheme="minorHAnsi" w:hAnsiTheme="minorHAnsi" w:cstheme="minorHAnsi"/>
          <w:iCs/>
          <w:sz w:val="22"/>
          <w:szCs w:val="22"/>
        </w:rPr>
        <w:t xml:space="preserve"> </w:t>
      </w:r>
      <w:r w:rsidR="007445D6" w:rsidRPr="00ED3B94">
        <w:rPr>
          <w:rFonts w:asciiTheme="minorHAnsi" w:hAnsiTheme="minorHAnsi" w:cstheme="minorHAnsi"/>
          <w:iCs/>
          <w:sz w:val="22"/>
          <w:szCs w:val="22"/>
        </w:rPr>
        <w:t>di tutta l’</w:t>
      </w:r>
      <w:r w:rsidR="00F710A0" w:rsidRPr="00ED3B94">
        <w:rPr>
          <w:rFonts w:asciiTheme="minorHAnsi" w:hAnsiTheme="minorHAnsi" w:cstheme="minorHAnsi"/>
          <w:iCs/>
          <w:sz w:val="22"/>
          <w:szCs w:val="22"/>
        </w:rPr>
        <w:t>offerta tecnica</w:t>
      </w:r>
      <w:r w:rsidR="00E80D04" w:rsidRPr="00ED3B94">
        <w:rPr>
          <w:rFonts w:asciiTheme="minorHAnsi" w:hAnsiTheme="minorHAnsi" w:cstheme="minorHAnsi"/>
          <w:iCs/>
          <w:sz w:val="22"/>
          <w:szCs w:val="22"/>
        </w:rPr>
        <w:t xml:space="preserve"> o delle seguenti pareti dell’offerta tecnica ……………………,</w:t>
      </w:r>
      <w:r w:rsidR="00F710A0" w:rsidRPr="00ED3B94">
        <w:rPr>
          <w:rFonts w:asciiTheme="minorHAnsi" w:hAnsiTheme="minorHAnsi" w:cstheme="minorHAnsi"/>
          <w:iCs/>
          <w:sz w:val="22"/>
          <w:szCs w:val="22"/>
        </w:rPr>
        <w:t xml:space="preserve"> presentata per la partecipazione alla gara</w:t>
      </w:r>
      <w:r w:rsidR="00E80D04" w:rsidRPr="00ED3B94">
        <w:rPr>
          <w:rFonts w:asciiTheme="minorHAnsi" w:hAnsiTheme="minorHAnsi" w:cstheme="minorHAnsi"/>
          <w:iCs/>
          <w:sz w:val="22"/>
          <w:szCs w:val="22"/>
        </w:rPr>
        <w:t xml:space="preserve"> </w:t>
      </w:r>
      <w:r w:rsidR="002D78A5" w:rsidRPr="00ED3B94">
        <w:rPr>
          <w:rFonts w:asciiTheme="minorHAnsi" w:hAnsiTheme="minorHAnsi" w:cstheme="minorHAnsi"/>
          <w:iCs/>
          <w:sz w:val="22"/>
          <w:szCs w:val="22"/>
        </w:rPr>
        <w:t>per la seguente motivazione: _________________________</w:t>
      </w:r>
      <w:r w:rsidR="00F710A0" w:rsidRPr="00ED3B94">
        <w:rPr>
          <w:rFonts w:asciiTheme="minorHAnsi" w:hAnsiTheme="minorHAnsi" w:cstheme="minorHAnsi"/>
          <w:iCs/>
          <w:sz w:val="22"/>
          <w:szCs w:val="22"/>
        </w:rPr>
        <w:t xml:space="preserve">: </w:t>
      </w:r>
    </w:p>
    <w:p w14:paraId="199A4AAF" w14:textId="77777777" w:rsidR="00F710A0" w:rsidRPr="00ED3B94" w:rsidRDefault="00F710A0" w:rsidP="00270DDD">
      <w:pPr>
        <w:spacing w:line="312" w:lineRule="auto"/>
        <w:rPr>
          <w:rFonts w:asciiTheme="minorHAnsi" w:hAnsiTheme="minorHAnsi" w:cstheme="minorHAnsi"/>
          <w:b/>
          <w:sz w:val="22"/>
          <w:szCs w:val="22"/>
        </w:rPr>
      </w:pPr>
      <w:r w:rsidRPr="00ED3B94">
        <w:rPr>
          <w:rFonts w:asciiTheme="minorHAnsi" w:hAnsiTheme="minorHAnsi" w:cstheme="minorHAnsi"/>
          <w:sz w:val="22"/>
          <w:szCs w:val="22"/>
        </w:rPr>
        <w:t>Data</w:t>
      </w:r>
      <w:r w:rsidR="0076733A" w:rsidRPr="00ED3B94">
        <w:rPr>
          <w:rFonts w:asciiTheme="minorHAnsi" w:hAnsiTheme="minorHAnsi" w:cstheme="minorHAnsi"/>
          <w:bCs/>
          <w:sz w:val="22"/>
          <w:szCs w:val="22"/>
        </w:rPr>
        <w:t>_________________</w:t>
      </w:r>
    </w:p>
    <w:p w14:paraId="4F2FCE13" w14:textId="77777777" w:rsidR="00F710A0" w:rsidRPr="00ED3B94" w:rsidRDefault="00F710A0" w:rsidP="00270DDD">
      <w:pPr>
        <w:tabs>
          <w:tab w:val="decimal" w:pos="-1701"/>
          <w:tab w:val="right" w:pos="567"/>
        </w:tabs>
        <w:spacing w:line="312" w:lineRule="auto"/>
        <w:jc w:val="right"/>
        <w:rPr>
          <w:rFonts w:asciiTheme="minorHAnsi" w:hAnsiTheme="minorHAnsi" w:cstheme="minorHAnsi"/>
          <w:b/>
          <w:sz w:val="22"/>
          <w:szCs w:val="22"/>
        </w:rPr>
      </w:pPr>
      <w:r w:rsidRPr="00ED3B94">
        <w:rPr>
          <w:rFonts w:asciiTheme="minorHAnsi" w:hAnsiTheme="minorHAnsi" w:cstheme="minorHAnsi"/>
          <w:b/>
          <w:bCs/>
          <w:sz w:val="22"/>
          <w:szCs w:val="22"/>
        </w:rPr>
        <w:t>Firmato digitalmente</w:t>
      </w:r>
    </w:p>
    <w:p w14:paraId="78019913" w14:textId="77777777" w:rsidR="00F710A0" w:rsidRPr="00ED3B94" w:rsidRDefault="00270DDD" w:rsidP="00BD13C5">
      <w:pPr>
        <w:tabs>
          <w:tab w:val="decimal" w:pos="-1701"/>
          <w:tab w:val="right" w:pos="567"/>
        </w:tabs>
        <w:spacing w:after="240" w:line="312" w:lineRule="auto"/>
        <w:jc w:val="right"/>
        <w:rPr>
          <w:rFonts w:asciiTheme="minorHAnsi" w:hAnsiTheme="minorHAnsi" w:cstheme="minorHAnsi"/>
          <w:b/>
          <w:sz w:val="22"/>
          <w:szCs w:val="22"/>
        </w:rPr>
      </w:pPr>
      <w:r w:rsidRPr="00ED3B94">
        <w:rPr>
          <w:rFonts w:asciiTheme="minorHAnsi" w:hAnsiTheme="minorHAnsi" w:cstheme="minorHAnsi"/>
          <w:b/>
          <w:bCs/>
          <w:sz w:val="22"/>
          <w:szCs w:val="22"/>
        </w:rPr>
        <w:t>Il Legale Rappresentante</w:t>
      </w:r>
    </w:p>
    <w:p w14:paraId="705A5680" w14:textId="77777777" w:rsidR="00F710A0" w:rsidRPr="00ED3B94" w:rsidRDefault="00270DDD" w:rsidP="00BA3F5C">
      <w:pPr>
        <w:tabs>
          <w:tab w:val="decimal" w:pos="-1701"/>
          <w:tab w:val="right" w:pos="567"/>
        </w:tabs>
        <w:spacing w:after="120" w:line="312" w:lineRule="auto"/>
        <w:jc w:val="right"/>
        <w:rPr>
          <w:rFonts w:asciiTheme="minorHAnsi" w:hAnsiTheme="minorHAnsi" w:cstheme="minorHAnsi"/>
          <w:sz w:val="22"/>
          <w:szCs w:val="22"/>
        </w:rPr>
      </w:pPr>
      <w:r w:rsidRPr="00ED3B94">
        <w:rPr>
          <w:rFonts w:asciiTheme="minorHAnsi" w:hAnsiTheme="minorHAnsi" w:cstheme="minorHAnsi"/>
          <w:bCs/>
          <w:sz w:val="22"/>
          <w:szCs w:val="22"/>
        </w:rPr>
        <w:t>_______________________________________</w:t>
      </w:r>
    </w:p>
    <w:p w14:paraId="54B55C38" w14:textId="77777777" w:rsidR="00AC5479" w:rsidRPr="00ED3B94" w:rsidRDefault="00DD054F" w:rsidP="00AC5479">
      <w:pPr>
        <w:tabs>
          <w:tab w:val="left" w:pos="1843"/>
          <w:tab w:val="left" w:pos="6237"/>
          <w:tab w:val="left" w:pos="7797"/>
        </w:tabs>
        <w:spacing w:line="312" w:lineRule="auto"/>
        <w:jc w:val="both"/>
        <w:rPr>
          <w:rFonts w:asciiTheme="minorHAnsi" w:hAnsiTheme="minorHAnsi" w:cstheme="minorHAnsi"/>
          <w:b/>
          <w:sz w:val="22"/>
          <w:szCs w:val="22"/>
        </w:rPr>
      </w:pPr>
      <w:r w:rsidRPr="00ED3B94">
        <w:rPr>
          <w:rFonts w:asciiTheme="minorHAnsi" w:hAnsiTheme="minorHAnsi" w:cstheme="minorHAnsi"/>
          <w:bCs/>
          <w:i/>
          <w:sz w:val="22"/>
          <w:szCs w:val="22"/>
        </w:rPr>
        <w:br w:type="page"/>
      </w:r>
    </w:p>
    <w:p w14:paraId="4C9FA397" w14:textId="77777777" w:rsidR="00BD13C5" w:rsidRPr="00ED3B94" w:rsidRDefault="00BD13C5" w:rsidP="00BD13C5">
      <w:pPr>
        <w:pStyle w:val="Corpodeltesto2"/>
        <w:widowControl w:val="0"/>
        <w:tabs>
          <w:tab w:val="left" w:pos="284"/>
        </w:tabs>
        <w:spacing w:line="312" w:lineRule="auto"/>
        <w:jc w:val="center"/>
        <w:rPr>
          <w:rFonts w:asciiTheme="minorHAnsi" w:hAnsiTheme="minorHAnsi" w:cstheme="minorHAnsi"/>
          <w:b/>
          <w:sz w:val="22"/>
          <w:szCs w:val="22"/>
          <w:lang w:eastAsia="it-IT"/>
        </w:rPr>
      </w:pPr>
      <w:r w:rsidRPr="00ED3B94">
        <w:rPr>
          <w:rFonts w:asciiTheme="minorHAnsi" w:hAnsiTheme="minorHAnsi" w:cstheme="minorHAnsi"/>
          <w:b/>
          <w:sz w:val="22"/>
          <w:szCs w:val="22"/>
        </w:rPr>
        <w:lastRenderedPageBreak/>
        <w:t>Informativa sul trattamento dei dati personali (art. 13 GDPR)</w:t>
      </w:r>
    </w:p>
    <w:p w14:paraId="2353AA21" w14:textId="77777777" w:rsidR="00BD13C5" w:rsidRPr="00ED3B94" w:rsidRDefault="00BD13C5" w:rsidP="00BD13C5">
      <w:pPr>
        <w:pStyle w:val="Corpodeltesto2"/>
        <w:widowControl w:val="0"/>
        <w:tabs>
          <w:tab w:val="left" w:pos="284"/>
        </w:tabs>
        <w:spacing w:line="312" w:lineRule="auto"/>
        <w:jc w:val="center"/>
        <w:rPr>
          <w:rFonts w:asciiTheme="minorHAnsi" w:hAnsiTheme="minorHAnsi" w:cstheme="minorHAnsi"/>
          <w:b/>
          <w:i/>
          <w:sz w:val="22"/>
          <w:szCs w:val="22"/>
        </w:rPr>
      </w:pPr>
    </w:p>
    <w:p w14:paraId="5BB27865" w14:textId="77777777" w:rsidR="00BD13C5" w:rsidRPr="00ED3B94" w:rsidRDefault="00BD13C5" w:rsidP="00BD13C5">
      <w:pPr>
        <w:tabs>
          <w:tab w:val="left" w:pos="284"/>
        </w:tabs>
        <w:adjustRightInd w:val="0"/>
        <w:spacing w:line="312" w:lineRule="auto"/>
        <w:jc w:val="both"/>
        <w:rPr>
          <w:rFonts w:asciiTheme="minorHAnsi" w:hAnsiTheme="minorHAnsi" w:cstheme="minorHAnsi"/>
          <w:iCs/>
          <w:sz w:val="22"/>
          <w:szCs w:val="22"/>
        </w:rPr>
      </w:pPr>
      <w:r w:rsidRPr="00ED3B94">
        <w:rPr>
          <w:rFonts w:asciiTheme="minorHAnsi" w:hAnsiTheme="minorHAnsi" w:cstheme="minorHAnsi"/>
          <w:iCs/>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68C1B4AC" w14:textId="198F8464"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a) </w:t>
      </w:r>
      <w:r w:rsidRPr="00ED3B94">
        <w:rPr>
          <w:rFonts w:asciiTheme="minorHAnsi" w:hAnsiTheme="minorHAnsi" w:cstheme="minorHAnsi"/>
          <w:iCs/>
          <w:sz w:val="22"/>
          <w:szCs w:val="22"/>
        </w:rPr>
        <w:tab/>
        <w:t xml:space="preserve">titolare del trattamento è </w:t>
      </w:r>
      <w:r w:rsidR="00E80D04" w:rsidRPr="00ED3B94">
        <w:rPr>
          <w:rFonts w:asciiTheme="minorHAnsi" w:hAnsiTheme="minorHAnsi" w:cstheme="minorHAnsi"/>
          <w:iCs/>
          <w:sz w:val="22"/>
          <w:szCs w:val="22"/>
        </w:rPr>
        <w:t>………………………….</w:t>
      </w:r>
      <w:r w:rsidRPr="00ED3B94">
        <w:rPr>
          <w:rFonts w:asciiTheme="minorHAnsi" w:hAnsiTheme="minorHAnsi" w:cstheme="minorHAnsi"/>
          <w:iCs/>
          <w:sz w:val="22"/>
          <w:szCs w:val="22"/>
        </w:rPr>
        <w:t xml:space="preserve"> ed i relativi dati di contatto sono i seguenti: </w:t>
      </w:r>
      <w:proofErr w:type="spellStart"/>
      <w:r w:rsidRPr="00ED3B94">
        <w:rPr>
          <w:rFonts w:asciiTheme="minorHAnsi" w:hAnsiTheme="minorHAnsi" w:cstheme="minorHAnsi"/>
          <w:iCs/>
          <w:sz w:val="22"/>
          <w:szCs w:val="22"/>
        </w:rPr>
        <w:t>pec</w:t>
      </w:r>
      <w:proofErr w:type="spellEnd"/>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tel.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mail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fax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w:t>
      </w:r>
    </w:p>
    <w:p w14:paraId="6A3D1F98"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b) </w:t>
      </w:r>
      <w:r w:rsidRPr="00ED3B94">
        <w:rPr>
          <w:rFonts w:asciiTheme="minorHAnsi" w:hAnsiTheme="minorHAnsi" w:cstheme="minorHAnsi"/>
          <w:iCs/>
          <w:sz w:val="22"/>
          <w:szCs w:val="22"/>
        </w:rPr>
        <w:tab/>
        <w:t xml:space="preserve">il Responsabile della protezione dei dati - Data </w:t>
      </w:r>
      <w:proofErr w:type="spellStart"/>
      <w:r w:rsidRPr="00ED3B94">
        <w:rPr>
          <w:rFonts w:asciiTheme="minorHAnsi" w:hAnsiTheme="minorHAnsi" w:cstheme="minorHAnsi"/>
          <w:iCs/>
          <w:sz w:val="22"/>
          <w:szCs w:val="22"/>
        </w:rPr>
        <w:t>ProtectionOfficer</w:t>
      </w:r>
      <w:proofErr w:type="spellEnd"/>
      <w:r w:rsidRPr="00ED3B94">
        <w:rPr>
          <w:rFonts w:asciiTheme="minorHAnsi" w:hAnsiTheme="minorHAnsi" w:cstheme="minorHAnsi"/>
          <w:iCs/>
          <w:sz w:val="22"/>
          <w:szCs w:val="22"/>
        </w:rPr>
        <w:t xml:space="preserve"> (</w:t>
      </w:r>
      <w:hyperlink r:id="rId9" w:history="1">
        <w:r w:rsidR="006B2924" w:rsidRPr="00ED3B94">
          <w:rPr>
            <w:rStyle w:val="Collegamentoipertestuale"/>
            <w:rFonts w:asciiTheme="minorHAnsi" w:hAnsiTheme="minorHAnsi" w:cstheme="minorHAnsi"/>
            <w:sz w:val="22"/>
            <w:szCs w:val="22"/>
          </w:rPr>
          <w:t>RPD-DPO</w:t>
        </w:r>
      </w:hyperlink>
      <w:r w:rsidRPr="00ED3B94">
        <w:rPr>
          <w:rFonts w:asciiTheme="minorHAnsi" w:hAnsiTheme="minorHAnsi" w:cstheme="minorHAnsi"/>
          <w:iCs/>
          <w:sz w:val="22"/>
          <w:szCs w:val="22"/>
        </w:rPr>
        <w:t xml:space="preserve">) è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ed i relativi dati di contatto sono i seguenti: </w:t>
      </w:r>
      <w:proofErr w:type="spellStart"/>
      <w:r w:rsidRPr="00ED3B94">
        <w:rPr>
          <w:rFonts w:asciiTheme="minorHAnsi" w:hAnsiTheme="minorHAnsi" w:cstheme="minorHAnsi"/>
          <w:iCs/>
          <w:sz w:val="22"/>
          <w:szCs w:val="22"/>
        </w:rPr>
        <w:t>pec</w:t>
      </w:r>
      <w:proofErr w:type="spellEnd"/>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tel.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mail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fax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w:t>
      </w:r>
    </w:p>
    <w:p w14:paraId="45F206C0"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c) </w:t>
      </w:r>
      <w:r w:rsidRPr="00ED3B94">
        <w:rPr>
          <w:rFonts w:asciiTheme="minorHAnsi" w:hAnsiTheme="minorHAnsi" w:cstheme="minorHAnsi"/>
          <w:iCs/>
          <w:sz w:val="22"/>
          <w:szCs w:val="22"/>
        </w:rPr>
        <w:tab/>
        <w:t>il conferimento dei dati costituisce un obbligo legale necessario per la partecipazione alla gara e l’eventuale rifiuto a rispondere comporta l’esclusione dal procedimento in oggetto;</w:t>
      </w:r>
    </w:p>
    <w:p w14:paraId="70F9C93E"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d) </w:t>
      </w:r>
      <w:r w:rsidRPr="00ED3B94">
        <w:rPr>
          <w:rFonts w:asciiTheme="minorHAnsi" w:hAnsiTheme="minorHAnsi" w:cstheme="minorHAnsi"/>
          <w:iCs/>
          <w:sz w:val="22"/>
          <w:szCs w:val="22"/>
        </w:rPr>
        <w:tab/>
        <w:t>le finalità e le modalità di trattamento (prevalentemente informatiche e telematiche) cui sono destinati i dati raccolti ineriscono al procedimento in oggetto;</w:t>
      </w:r>
    </w:p>
    <w:p w14:paraId="39AA3307"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e) </w:t>
      </w:r>
      <w:r w:rsidRPr="00ED3B94">
        <w:rPr>
          <w:rFonts w:asciiTheme="minorHAnsi" w:hAnsiTheme="minorHAnsi" w:cstheme="minorHAnsi"/>
          <w:iCs/>
          <w:sz w:val="22"/>
          <w:szCs w:val="22"/>
        </w:rPr>
        <w:tab/>
        <w:t>l'interessato al trattamento ha i diritti di cui all’art. 13, co. 2 lett. b) tra i quali di chiedere al titolare del trattamento (sopra citato) l'accesso ai dati personali e la relativa rettifica;</w:t>
      </w:r>
    </w:p>
    <w:p w14:paraId="517475C6" w14:textId="4E4CD640"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f) </w:t>
      </w:r>
      <w:r w:rsidRPr="00ED3B94">
        <w:rPr>
          <w:rFonts w:asciiTheme="minorHAnsi" w:hAnsiTheme="minorHAnsi" w:cstheme="minorHAnsi"/>
          <w:iCs/>
          <w:sz w:val="22"/>
          <w:szCs w:val="22"/>
        </w:rPr>
        <w:tab/>
        <w:t xml:space="preserve">i dati saranno trattati esclusivamente dal personale e da collaboratori del Comune di </w:t>
      </w:r>
      <w:r w:rsidR="00477416" w:rsidRPr="00ED3B94">
        <w:rPr>
          <w:rFonts w:asciiTheme="minorHAnsi" w:hAnsiTheme="minorHAnsi" w:cstheme="minorHAnsi"/>
          <w:bCs/>
          <w:sz w:val="22"/>
          <w:szCs w:val="22"/>
        </w:rPr>
        <w:t>Trani</w:t>
      </w:r>
      <w:r w:rsidR="00477416" w:rsidRPr="00ED3B94">
        <w:rPr>
          <w:rFonts w:asciiTheme="minorHAnsi" w:hAnsiTheme="minorHAnsi" w:cstheme="minorHAnsi"/>
          <w:iCs/>
          <w:sz w:val="22"/>
          <w:szCs w:val="22"/>
        </w:rPr>
        <w:t xml:space="preserve"> implicati</w:t>
      </w:r>
      <w:r w:rsidRPr="00ED3B94">
        <w:rPr>
          <w:rFonts w:asciiTheme="minorHAnsi" w:hAnsiTheme="minorHAnsi" w:cstheme="minorHAnsi"/>
          <w:iCs/>
          <w:sz w:val="22"/>
          <w:szCs w:val="22"/>
        </w:rPr>
        <w:t xml:space="preserve"> nel procedimento, o dai soggetti espressamente nominati come responsabili del trattamento. Inoltre, potranno essere comunicati ai concorrenti che partecipano alla gara, ogni altro soggetto che abbia interesse ai sensi del Decreto Legislativo n. </w:t>
      </w:r>
      <w:r w:rsidR="006B2924" w:rsidRPr="00ED3B94">
        <w:rPr>
          <w:rFonts w:asciiTheme="minorHAnsi" w:hAnsiTheme="minorHAnsi" w:cstheme="minorHAnsi"/>
          <w:iCs/>
          <w:sz w:val="22"/>
          <w:szCs w:val="22"/>
        </w:rPr>
        <w:t>36/2023</w:t>
      </w:r>
      <w:r w:rsidRPr="00ED3B94">
        <w:rPr>
          <w:rFonts w:asciiTheme="minorHAnsi" w:hAnsiTheme="minorHAnsi" w:cstheme="minorHAnsi"/>
          <w:iCs/>
          <w:sz w:val="22"/>
          <w:szCs w:val="22"/>
        </w:rPr>
        <w:t xml:space="preserve">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BD70BC9"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g) </w:t>
      </w:r>
      <w:r w:rsidRPr="00ED3B94">
        <w:rPr>
          <w:rFonts w:asciiTheme="minorHAnsi" w:hAnsiTheme="minorHAnsi" w:cstheme="minorHAnsi"/>
          <w:iCs/>
          <w:sz w:val="22"/>
          <w:szCs w:val="22"/>
        </w:rPr>
        <w:tab/>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3EC1C94" w14:textId="77777777" w:rsidR="00BD13C5" w:rsidRPr="00ED3B94" w:rsidRDefault="00BD13C5" w:rsidP="00BD13C5">
      <w:pPr>
        <w:tabs>
          <w:tab w:val="left" w:pos="284"/>
        </w:tabs>
        <w:adjustRightInd w:val="0"/>
        <w:spacing w:after="120"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h) </w:t>
      </w:r>
      <w:r w:rsidRPr="00ED3B94">
        <w:rPr>
          <w:rFonts w:asciiTheme="minorHAnsi" w:hAnsiTheme="minorHAnsi" w:cstheme="minorHAnsi"/>
          <w:iCs/>
          <w:sz w:val="22"/>
          <w:szCs w:val="22"/>
        </w:rPr>
        <w:tab/>
        <w:t xml:space="preserve">contro il trattamento dei dati è possibile proporre reclamo al Garante della Privacy, avente sede in Piazza Venezia n. 11, cap. 00187, Roma – Italia, in conformità alle procedure stabilite dall’art. 57, paragrafo 1, lettera f) del Regolamento (UE) 2016/679. </w:t>
      </w:r>
    </w:p>
    <w:p w14:paraId="1411054D" w14:textId="77777777" w:rsidR="00F710A0" w:rsidRPr="00ED3B94" w:rsidRDefault="00F710A0" w:rsidP="00BD13C5">
      <w:pPr>
        <w:pStyle w:val="Corpodeltesto21"/>
        <w:spacing w:after="120" w:line="312" w:lineRule="auto"/>
        <w:ind w:left="0"/>
        <w:jc w:val="center"/>
        <w:rPr>
          <w:rFonts w:asciiTheme="minorHAnsi" w:hAnsiTheme="minorHAnsi" w:cstheme="minorHAnsi"/>
          <w:sz w:val="22"/>
          <w:szCs w:val="22"/>
        </w:rPr>
      </w:pPr>
    </w:p>
    <w:sectPr w:rsidR="00F710A0" w:rsidRPr="00ED3B94" w:rsidSect="00BA3F5C">
      <w:footerReference w:type="default" r:id="rId10"/>
      <w:pgSz w:w="11906" w:h="16838"/>
      <w:pgMar w:top="1134"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000D" w14:textId="77777777" w:rsidR="003725FD" w:rsidRDefault="003725FD">
      <w:r>
        <w:separator/>
      </w:r>
    </w:p>
  </w:endnote>
  <w:endnote w:type="continuationSeparator" w:id="0">
    <w:p w14:paraId="6E380492" w14:textId="77777777" w:rsidR="003725FD" w:rsidRDefault="0037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A0BD" w14:textId="77777777" w:rsidR="00F710A0" w:rsidRDefault="00F710A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FDE5" w14:textId="77777777" w:rsidR="003725FD" w:rsidRDefault="003725FD">
      <w:r>
        <w:separator/>
      </w:r>
    </w:p>
  </w:footnote>
  <w:footnote w:type="continuationSeparator" w:id="0">
    <w:p w14:paraId="09BF85A0" w14:textId="77777777" w:rsidR="003725FD" w:rsidRDefault="0037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Tito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pStyle w:val="Titolo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Titolo7"/>
      <w:suff w:val="nothing"/>
      <w:lvlText w:val=""/>
      <w:lvlJc w:val="left"/>
      <w:pPr>
        <w:tabs>
          <w:tab w:val="num" w:pos="0"/>
        </w:tabs>
      </w:pPr>
      <w:rPr>
        <w:rFonts w:cs="Times New Roman"/>
      </w:rPr>
    </w:lvl>
    <w:lvl w:ilvl="7">
      <w:start w:val="1"/>
      <w:numFmt w:val="none"/>
      <w:pStyle w:val="Titolo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FFFFFFFF"/>
    <w:lvl w:ilvl="0">
      <w:start w:val="1"/>
      <w:numFmt w:val="lowerLetter"/>
      <w:lvlText w:val="%1."/>
      <w:lvlJc w:val="left"/>
      <w:pPr>
        <w:ind w:left="1004" w:hanging="360"/>
      </w:pPr>
      <w:rPr>
        <w:rFonts w:cs="Times New Roman"/>
        <w:iCs/>
        <w:sz w:val="22"/>
        <w:szCs w:val="22"/>
      </w:rPr>
    </w:lvl>
  </w:abstractNum>
  <w:abstractNum w:abstractNumId="2" w15:restartNumberingAfterBreak="0">
    <w:nsid w:val="00000003"/>
    <w:multiLevelType w:val="singleLevel"/>
    <w:tmpl w:val="FFFFFFFF"/>
    <w:name w:val="WW8Num15"/>
    <w:lvl w:ilvl="0">
      <w:start w:val="1"/>
      <w:numFmt w:val="bullet"/>
      <w:lvlText w:val=""/>
      <w:lvlJc w:val="left"/>
      <w:pPr>
        <w:tabs>
          <w:tab w:val="num" w:pos="0"/>
        </w:tabs>
        <w:ind w:left="170" w:hanging="170"/>
      </w:pPr>
      <w:rPr>
        <w:rFonts w:ascii="Wingdings" w:hAnsi="Wingdings" w:hint="default"/>
        <w:sz w:val="22"/>
      </w:rPr>
    </w:lvl>
  </w:abstractNum>
  <w:abstractNum w:abstractNumId="3" w15:restartNumberingAfterBreak="0">
    <w:nsid w:val="003F2C16"/>
    <w:multiLevelType w:val="hybridMultilevel"/>
    <w:tmpl w:val="FFFFFFFF"/>
    <w:lvl w:ilvl="0" w:tplc="F878BF32">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7D755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F4234B"/>
    <w:multiLevelType w:val="hybridMultilevel"/>
    <w:tmpl w:val="71F6482A"/>
    <w:lvl w:ilvl="0" w:tplc="19C634F8">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B7147E"/>
    <w:multiLevelType w:val="hybridMultilevel"/>
    <w:tmpl w:val="B6B82F96"/>
    <w:lvl w:ilvl="0" w:tplc="09E4E4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7567934">
    <w:abstractNumId w:val="0"/>
  </w:num>
  <w:num w:numId="2" w16cid:durableId="1753307663">
    <w:abstractNumId w:val="1"/>
  </w:num>
  <w:num w:numId="3" w16cid:durableId="1029910005">
    <w:abstractNumId w:val="2"/>
  </w:num>
  <w:num w:numId="4" w16cid:durableId="1265923563">
    <w:abstractNumId w:val="3"/>
  </w:num>
  <w:num w:numId="5" w16cid:durableId="543449840">
    <w:abstractNumId w:val="4"/>
  </w:num>
  <w:num w:numId="6" w16cid:durableId="1482311511">
    <w:abstractNumId w:val="5"/>
  </w:num>
  <w:num w:numId="7" w16cid:durableId="1788313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F5C"/>
    <w:rsid w:val="000079DB"/>
    <w:rsid w:val="000461DE"/>
    <w:rsid w:val="00084665"/>
    <w:rsid w:val="000923F5"/>
    <w:rsid w:val="001567B1"/>
    <w:rsid w:val="001C0C0A"/>
    <w:rsid w:val="001D4744"/>
    <w:rsid w:val="001E2918"/>
    <w:rsid w:val="00270DDD"/>
    <w:rsid w:val="0027228C"/>
    <w:rsid w:val="00276FC9"/>
    <w:rsid w:val="0028416A"/>
    <w:rsid w:val="002C1068"/>
    <w:rsid w:val="002D78A5"/>
    <w:rsid w:val="00313653"/>
    <w:rsid w:val="00352CEA"/>
    <w:rsid w:val="003725FD"/>
    <w:rsid w:val="004153C1"/>
    <w:rsid w:val="004221DD"/>
    <w:rsid w:val="00477416"/>
    <w:rsid w:val="004B05FE"/>
    <w:rsid w:val="0057445E"/>
    <w:rsid w:val="00653459"/>
    <w:rsid w:val="006B1376"/>
    <w:rsid w:val="006B2924"/>
    <w:rsid w:val="006D1147"/>
    <w:rsid w:val="007445D6"/>
    <w:rsid w:val="0076733A"/>
    <w:rsid w:val="00774B3E"/>
    <w:rsid w:val="007E0D8B"/>
    <w:rsid w:val="008923DF"/>
    <w:rsid w:val="008A5F14"/>
    <w:rsid w:val="008F76CE"/>
    <w:rsid w:val="0090750A"/>
    <w:rsid w:val="009166F7"/>
    <w:rsid w:val="00936205"/>
    <w:rsid w:val="00964D2A"/>
    <w:rsid w:val="00974B0C"/>
    <w:rsid w:val="00983CFA"/>
    <w:rsid w:val="009A5902"/>
    <w:rsid w:val="00A5378A"/>
    <w:rsid w:val="00A80ECE"/>
    <w:rsid w:val="00AC3CAD"/>
    <w:rsid w:val="00AC5479"/>
    <w:rsid w:val="00B10491"/>
    <w:rsid w:val="00B22434"/>
    <w:rsid w:val="00B451F8"/>
    <w:rsid w:val="00B52D68"/>
    <w:rsid w:val="00B545C5"/>
    <w:rsid w:val="00B67183"/>
    <w:rsid w:val="00BA3F5C"/>
    <w:rsid w:val="00BD13C5"/>
    <w:rsid w:val="00CF7D10"/>
    <w:rsid w:val="00D40FA4"/>
    <w:rsid w:val="00DD054F"/>
    <w:rsid w:val="00E80D04"/>
    <w:rsid w:val="00EB0ED6"/>
    <w:rsid w:val="00ED3B94"/>
    <w:rsid w:val="00EE7C4D"/>
    <w:rsid w:val="00EF0D4C"/>
    <w:rsid w:val="00F417D7"/>
    <w:rsid w:val="00F65147"/>
    <w:rsid w:val="00F710A0"/>
    <w:rsid w:val="00F96FC6"/>
    <w:rsid w:val="00FF03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E71CA"/>
  <w15:docId w15:val="{A9568E84-E784-4BC9-8EC4-AC899D6C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FA4"/>
    <w:pPr>
      <w:suppressAutoHyphens/>
      <w:autoSpaceDE w:val="0"/>
    </w:pPr>
    <w:rPr>
      <w:sz w:val="24"/>
      <w:szCs w:val="24"/>
      <w:lang w:eastAsia="zh-CN"/>
    </w:rPr>
  </w:style>
  <w:style w:type="paragraph" w:styleId="Titolo1">
    <w:name w:val="heading 1"/>
    <w:basedOn w:val="Normale"/>
    <w:next w:val="Normale"/>
    <w:link w:val="Titolo1Carattere"/>
    <w:uiPriority w:val="9"/>
    <w:qFormat/>
    <w:rsid w:val="00D40FA4"/>
    <w:pPr>
      <w:keepNext/>
      <w:numPr>
        <w:numId w:val="1"/>
      </w:numPr>
      <w:spacing w:line="360" w:lineRule="auto"/>
      <w:ind w:left="1068"/>
      <w:jc w:val="both"/>
      <w:outlineLvl w:val="0"/>
    </w:pPr>
    <w:rPr>
      <w:b/>
      <w:bCs/>
    </w:rPr>
  </w:style>
  <w:style w:type="paragraph" w:styleId="Titolo3">
    <w:name w:val="heading 3"/>
    <w:basedOn w:val="Normale"/>
    <w:next w:val="Normale"/>
    <w:link w:val="Titolo3Carattere"/>
    <w:uiPriority w:val="9"/>
    <w:qFormat/>
    <w:rsid w:val="00D40FA4"/>
    <w:pPr>
      <w:keepNext/>
      <w:widowControl w:val="0"/>
      <w:numPr>
        <w:ilvl w:val="2"/>
        <w:numId w:val="1"/>
      </w:numPr>
      <w:spacing w:line="479" w:lineRule="exact"/>
      <w:jc w:val="both"/>
      <w:outlineLvl w:val="2"/>
    </w:pPr>
    <w:rPr>
      <w:b/>
      <w:bCs/>
    </w:rPr>
  </w:style>
  <w:style w:type="paragraph" w:styleId="Titolo4">
    <w:name w:val="heading 4"/>
    <w:basedOn w:val="Normale"/>
    <w:next w:val="Normale"/>
    <w:link w:val="Titolo4Carattere"/>
    <w:uiPriority w:val="9"/>
    <w:qFormat/>
    <w:rsid w:val="00D40FA4"/>
    <w:pPr>
      <w:keepNext/>
      <w:numPr>
        <w:ilvl w:val="3"/>
        <w:numId w:val="1"/>
      </w:numPr>
      <w:spacing w:before="240" w:after="60"/>
      <w:outlineLvl w:val="3"/>
    </w:pPr>
    <w:rPr>
      <w:b/>
      <w:bCs/>
      <w:sz w:val="28"/>
      <w:szCs w:val="28"/>
    </w:rPr>
  </w:style>
  <w:style w:type="paragraph" w:styleId="Titolo7">
    <w:name w:val="heading 7"/>
    <w:basedOn w:val="Normale"/>
    <w:next w:val="Normale"/>
    <w:link w:val="Titolo7Carattere"/>
    <w:uiPriority w:val="9"/>
    <w:qFormat/>
    <w:rsid w:val="00D40FA4"/>
    <w:pPr>
      <w:numPr>
        <w:ilvl w:val="6"/>
        <w:numId w:val="1"/>
      </w:numPr>
      <w:spacing w:before="240" w:after="60"/>
      <w:outlineLvl w:val="6"/>
    </w:pPr>
  </w:style>
  <w:style w:type="paragraph" w:styleId="Titolo8">
    <w:name w:val="heading 8"/>
    <w:basedOn w:val="Normale"/>
    <w:next w:val="Normale"/>
    <w:link w:val="Titolo8Carattere"/>
    <w:uiPriority w:val="9"/>
    <w:qFormat/>
    <w:rsid w:val="00D40FA4"/>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0FA4"/>
    <w:rPr>
      <w:rFonts w:cs="Times New Roman"/>
      <w:b/>
      <w:sz w:val="24"/>
      <w:lang w:val="it-IT"/>
    </w:rPr>
  </w:style>
  <w:style w:type="character" w:customStyle="1" w:styleId="Titolo3Carattere">
    <w:name w:val="Titolo 3 Carattere"/>
    <w:basedOn w:val="Carpredefinitoparagrafo"/>
    <w:link w:val="Titolo3"/>
    <w:uiPriority w:val="9"/>
    <w:rsid w:val="00D40FA4"/>
    <w:rPr>
      <w:rFonts w:cs="Times New Roman"/>
      <w:b/>
      <w:sz w:val="24"/>
      <w:lang w:val="it-IT"/>
    </w:rPr>
  </w:style>
  <w:style w:type="character" w:customStyle="1" w:styleId="Titolo4Carattere">
    <w:name w:val="Titolo 4 Carattere"/>
    <w:basedOn w:val="Carpredefinitoparagrafo"/>
    <w:link w:val="Titolo4"/>
    <w:uiPriority w:val="9"/>
    <w:rsid w:val="00D40FA4"/>
    <w:rPr>
      <w:rFonts w:ascii="Calibri" w:hAnsi="Calibri" w:cs="Times New Roman"/>
      <w:b/>
      <w:sz w:val="28"/>
    </w:rPr>
  </w:style>
  <w:style w:type="character" w:customStyle="1" w:styleId="Titolo7Carattere">
    <w:name w:val="Titolo 7 Carattere"/>
    <w:basedOn w:val="Carpredefinitoparagrafo"/>
    <w:link w:val="Titolo7"/>
    <w:uiPriority w:val="9"/>
    <w:rsid w:val="00D40FA4"/>
    <w:rPr>
      <w:rFonts w:ascii="Calibri" w:hAnsi="Calibri" w:cs="Times New Roman"/>
      <w:sz w:val="24"/>
    </w:rPr>
  </w:style>
  <w:style w:type="character" w:customStyle="1" w:styleId="Titolo8Carattere">
    <w:name w:val="Titolo 8 Carattere"/>
    <w:basedOn w:val="Carpredefinitoparagrafo"/>
    <w:link w:val="Titolo8"/>
    <w:uiPriority w:val="9"/>
    <w:rsid w:val="00D40FA4"/>
    <w:rPr>
      <w:rFonts w:ascii="Calibri" w:hAnsi="Calibri" w:cs="Times New Roman"/>
      <w:i/>
      <w:sz w:val="24"/>
    </w:rPr>
  </w:style>
  <w:style w:type="character" w:customStyle="1" w:styleId="WW8Num1z0">
    <w:name w:val="WW8Num1z0"/>
    <w:rsid w:val="00D40FA4"/>
    <w:rPr>
      <w:rFonts w:ascii="Symbol" w:hAnsi="Symbol"/>
    </w:rPr>
  </w:style>
  <w:style w:type="character" w:customStyle="1" w:styleId="WW8Num1z1">
    <w:name w:val="WW8Num1z1"/>
    <w:rsid w:val="00D40FA4"/>
    <w:rPr>
      <w:rFonts w:ascii="Courier New" w:hAnsi="Courier New"/>
    </w:rPr>
  </w:style>
  <w:style w:type="character" w:customStyle="1" w:styleId="WW8Num1z2">
    <w:name w:val="WW8Num1z2"/>
    <w:rsid w:val="00D40FA4"/>
    <w:rPr>
      <w:rFonts w:ascii="Wingdings" w:hAnsi="Wingdings"/>
    </w:rPr>
  </w:style>
  <w:style w:type="character" w:customStyle="1" w:styleId="WW8Num2z0">
    <w:name w:val="WW8Num2z0"/>
    <w:rsid w:val="00D40FA4"/>
    <w:rPr>
      <w:rFonts w:ascii="Arial" w:hAnsi="Arial"/>
      <w:strike/>
      <w:sz w:val="22"/>
    </w:rPr>
  </w:style>
  <w:style w:type="character" w:customStyle="1" w:styleId="WW8Num2z1">
    <w:name w:val="WW8Num2z1"/>
    <w:rsid w:val="00D40FA4"/>
    <w:rPr>
      <w:rFonts w:ascii="Courier New" w:hAnsi="Courier New"/>
    </w:rPr>
  </w:style>
  <w:style w:type="character" w:customStyle="1" w:styleId="WW8Num2z2">
    <w:name w:val="WW8Num2z2"/>
    <w:rsid w:val="00D40FA4"/>
    <w:rPr>
      <w:rFonts w:ascii="Wingdings" w:hAnsi="Wingdings"/>
    </w:rPr>
  </w:style>
  <w:style w:type="character" w:customStyle="1" w:styleId="WW8Num2z3">
    <w:name w:val="WW8Num2z3"/>
    <w:rsid w:val="00D40FA4"/>
    <w:rPr>
      <w:rFonts w:ascii="Symbol" w:hAnsi="Symbol"/>
    </w:rPr>
  </w:style>
  <w:style w:type="character" w:customStyle="1" w:styleId="WW8Num3z0">
    <w:name w:val="WW8Num3z0"/>
    <w:rsid w:val="00D40FA4"/>
    <w:rPr>
      <w:rFonts w:ascii="Arial" w:hAnsi="Arial"/>
    </w:rPr>
  </w:style>
  <w:style w:type="character" w:customStyle="1" w:styleId="WW8Num4z0">
    <w:name w:val="WW8Num4z0"/>
    <w:rsid w:val="00D40FA4"/>
  </w:style>
  <w:style w:type="character" w:customStyle="1" w:styleId="WW8Num5z0">
    <w:name w:val="WW8Num5z0"/>
    <w:rsid w:val="00D40FA4"/>
    <w:rPr>
      <w:rFonts w:ascii="Symbol" w:hAnsi="Symbol"/>
    </w:rPr>
  </w:style>
  <w:style w:type="character" w:customStyle="1" w:styleId="WW8Num5z1">
    <w:name w:val="WW8Num5z1"/>
    <w:rsid w:val="00D40FA4"/>
    <w:rPr>
      <w:rFonts w:ascii="Arial" w:hAnsi="Arial"/>
      <w:b/>
    </w:rPr>
  </w:style>
  <w:style w:type="character" w:customStyle="1" w:styleId="WW8Num5z3">
    <w:name w:val="WW8Num5z3"/>
    <w:rsid w:val="00D40FA4"/>
  </w:style>
  <w:style w:type="character" w:customStyle="1" w:styleId="WW8Num6z0">
    <w:name w:val="WW8Num6z0"/>
    <w:rsid w:val="00D40FA4"/>
    <w:rPr>
      <w:rFonts w:ascii="Symbol" w:hAnsi="Symbol"/>
    </w:rPr>
  </w:style>
  <w:style w:type="character" w:customStyle="1" w:styleId="WW8Num6z1">
    <w:name w:val="WW8Num6z1"/>
    <w:rsid w:val="00D40FA4"/>
    <w:rPr>
      <w:rFonts w:ascii="Courier New" w:hAnsi="Courier New"/>
    </w:rPr>
  </w:style>
  <w:style w:type="character" w:customStyle="1" w:styleId="WW8Num6z2">
    <w:name w:val="WW8Num6z2"/>
    <w:rsid w:val="00D40FA4"/>
    <w:rPr>
      <w:rFonts w:ascii="Wingdings" w:hAnsi="Wingdings"/>
    </w:rPr>
  </w:style>
  <w:style w:type="character" w:customStyle="1" w:styleId="WW8Num7z0">
    <w:name w:val="WW8Num7z0"/>
    <w:rsid w:val="00D40FA4"/>
    <w:rPr>
      <w:rFonts w:ascii="Arial" w:hAnsi="Arial"/>
      <w:sz w:val="22"/>
    </w:rPr>
  </w:style>
  <w:style w:type="character" w:customStyle="1" w:styleId="WW8Num8z0">
    <w:name w:val="WW8Num8z0"/>
    <w:rsid w:val="00D40FA4"/>
    <w:rPr>
      <w:rFonts w:ascii="Symbol" w:hAnsi="Symbol"/>
    </w:rPr>
  </w:style>
  <w:style w:type="character" w:customStyle="1" w:styleId="WW8Num8z1">
    <w:name w:val="WW8Num8z1"/>
    <w:rsid w:val="00D40FA4"/>
    <w:rPr>
      <w:rFonts w:ascii="Courier New" w:hAnsi="Courier New"/>
    </w:rPr>
  </w:style>
  <w:style w:type="character" w:customStyle="1" w:styleId="WW8Num8z2">
    <w:name w:val="WW8Num8z2"/>
    <w:rsid w:val="00D40FA4"/>
    <w:rPr>
      <w:rFonts w:ascii="Wingdings" w:hAnsi="Wingdings"/>
    </w:rPr>
  </w:style>
  <w:style w:type="character" w:customStyle="1" w:styleId="WW8Num9z0">
    <w:name w:val="WW8Num9z0"/>
    <w:rsid w:val="00D40FA4"/>
  </w:style>
  <w:style w:type="character" w:customStyle="1" w:styleId="WW8Num10z0">
    <w:name w:val="WW8Num10z0"/>
    <w:rsid w:val="00D40FA4"/>
  </w:style>
  <w:style w:type="character" w:customStyle="1" w:styleId="WW8Num10z1">
    <w:name w:val="WW8Num10z1"/>
    <w:rsid w:val="00D40FA4"/>
    <w:rPr>
      <w:rFonts w:ascii="Courier New" w:hAnsi="Courier New"/>
    </w:rPr>
  </w:style>
  <w:style w:type="character" w:customStyle="1" w:styleId="WW8Num10z2">
    <w:name w:val="WW8Num10z2"/>
    <w:rsid w:val="00D40FA4"/>
    <w:rPr>
      <w:rFonts w:ascii="Wingdings" w:hAnsi="Wingdings"/>
    </w:rPr>
  </w:style>
  <w:style w:type="character" w:customStyle="1" w:styleId="WW8Num10z3">
    <w:name w:val="WW8Num10z3"/>
    <w:rsid w:val="00D40FA4"/>
    <w:rPr>
      <w:rFonts w:ascii="Symbol" w:hAnsi="Symbol"/>
    </w:rPr>
  </w:style>
  <w:style w:type="character" w:customStyle="1" w:styleId="WW8Num11z0">
    <w:name w:val="WW8Num11z0"/>
    <w:rsid w:val="00D40FA4"/>
    <w:rPr>
      <w:rFonts w:ascii="Symbol" w:hAnsi="Symbol"/>
      <w:strike/>
      <w:sz w:val="22"/>
    </w:rPr>
  </w:style>
  <w:style w:type="character" w:customStyle="1" w:styleId="WW8Num11z1">
    <w:name w:val="WW8Num11z1"/>
    <w:rsid w:val="00D40FA4"/>
    <w:rPr>
      <w:rFonts w:ascii="Courier New" w:hAnsi="Courier New"/>
    </w:rPr>
  </w:style>
  <w:style w:type="character" w:customStyle="1" w:styleId="WW8Num11z2">
    <w:name w:val="WW8Num11z2"/>
    <w:rsid w:val="00D40FA4"/>
    <w:rPr>
      <w:rFonts w:ascii="Wingdings" w:hAnsi="Wingdings"/>
    </w:rPr>
  </w:style>
  <w:style w:type="character" w:customStyle="1" w:styleId="WW8Num12z0">
    <w:name w:val="WW8Num12z0"/>
    <w:rsid w:val="00D40FA4"/>
    <w:rPr>
      <w:rFonts w:ascii="Wingdings" w:hAnsi="Wingdings"/>
    </w:rPr>
  </w:style>
  <w:style w:type="character" w:customStyle="1" w:styleId="WW8Num12z1">
    <w:name w:val="WW8Num12z1"/>
    <w:rsid w:val="00D40FA4"/>
    <w:rPr>
      <w:rFonts w:ascii="Courier New" w:hAnsi="Courier New"/>
    </w:rPr>
  </w:style>
  <w:style w:type="character" w:customStyle="1" w:styleId="WW8Num12z3">
    <w:name w:val="WW8Num12z3"/>
    <w:rsid w:val="00D40FA4"/>
    <w:rPr>
      <w:rFonts w:ascii="Symbol" w:hAnsi="Symbol"/>
    </w:rPr>
  </w:style>
  <w:style w:type="character" w:customStyle="1" w:styleId="WW8Num13z0">
    <w:name w:val="WW8Num13z0"/>
    <w:rsid w:val="00D40FA4"/>
  </w:style>
  <w:style w:type="character" w:customStyle="1" w:styleId="WW8Num14z0">
    <w:name w:val="WW8Num14z0"/>
    <w:rsid w:val="00D40FA4"/>
    <w:rPr>
      <w:rFonts w:ascii="Wingdings" w:hAnsi="Wingdings"/>
    </w:rPr>
  </w:style>
  <w:style w:type="character" w:customStyle="1" w:styleId="WW8Num14z1">
    <w:name w:val="WW8Num14z1"/>
    <w:rsid w:val="00D40FA4"/>
    <w:rPr>
      <w:rFonts w:ascii="Courier New" w:hAnsi="Courier New"/>
    </w:rPr>
  </w:style>
  <w:style w:type="character" w:customStyle="1" w:styleId="WW8Num14z3">
    <w:name w:val="WW8Num14z3"/>
    <w:rsid w:val="00D40FA4"/>
    <w:rPr>
      <w:rFonts w:ascii="Symbol" w:hAnsi="Symbol"/>
    </w:rPr>
  </w:style>
  <w:style w:type="character" w:customStyle="1" w:styleId="WW8Num15z0">
    <w:name w:val="WW8Num15z0"/>
    <w:rsid w:val="00D40FA4"/>
    <w:rPr>
      <w:rFonts w:ascii="Wingdings" w:hAnsi="Wingdings"/>
      <w:sz w:val="22"/>
    </w:rPr>
  </w:style>
  <w:style w:type="character" w:customStyle="1" w:styleId="WW8Num15z1">
    <w:name w:val="WW8Num15z1"/>
    <w:rsid w:val="00D40FA4"/>
    <w:rPr>
      <w:rFonts w:ascii="Courier New" w:hAnsi="Courier New"/>
    </w:rPr>
  </w:style>
  <w:style w:type="character" w:customStyle="1" w:styleId="WW8Num15z3">
    <w:name w:val="WW8Num15z3"/>
    <w:rsid w:val="00D40FA4"/>
    <w:rPr>
      <w:rFonts w:ascii="Symbol" w:hAnsi="Symbol"/>
    </w:rPr>
  </w:style>
  <w:style w:type="character" w:customStyle="1" w:styleId="WW8Num16z0">
    <w:name w:val="WW8Num16z0"/>
    <w:rsid w:val="00D40FA4"/>
    <w:rPr>
      <w:rFonts w:ascii="Wingdings" w:hAnsi="Wingdings"/>
    </w:rPr>
  </w:style>
  <w:style w:type="character" w:customStyle="1" w:styleId="WW8Num16z1">
    <w:name w:val="WW8Num16z1"/>
    <w:rsid w:val="00D40FA4"/>
    <w:rPr>
      <w:rFonts w:ascii="Courier New" w:hAnsi="Courier New"/>
    </w:rPr>
  </w:style>
  <w:style w:type="character" w:customStyle="1" w:styleId="WW8Num16z3">
    <w:name w:val="WW8Num16z3"/>
    <w:rsid w:val="00D40FA4"/>
    <w:rPr>
      <w:rFonts w:ascii="Symbol" w:hAnsi="Symbol"/>
    </w:rPr>
  </w:style>
  <w:style w:type="character" w:customStyle="1" w:styleId="Carpredefinitoparagrafo1">
    <w:name w:val="Car. predefinito paragrafo1"/>
    <w:rsid w:val="00D40FA4"/>
  </w:style>
  <w:style w:type="character" w:customStyle="1" w:styleId="CorpotestoCarattere">
    <w:name w:val="Corpo testo Carattere"/>
    <w:rsid w:val="00D40FA4"/>
    <w:rPr>
      <w:sz w:val="24"/>
      <w:lang w:val="it-IT"/>
    </w:rPr>
  </w:style>
  <w:style w:type="character" w:customStyle="1" w:styleId="Corpodeltesto2Carattere">
    <w:name w:val="Corpo del testo 2 Carattere"/>
    <w:rsid w:val="00D40FA4"/>
    <w:rPr>
      <w:i/>
      <w:sz w:val="24"/>
      <w:lang w:val="it-IT"/>
    </w:rPr>
  </w:style>
  <w:style w:type="character" w:customStyle="1" w:styleId="Rientrocorpodeltesto3Carattere">
    <w:name w:val="Rientro corpo del testo 3 Carattere"/>
    <w:rsid w:val="00D40FA4"/>
    <w:rPr>
      <w:sz w:val="24"/>
      <w:lang w:val="it-IT"/>
    </w:rPr>
  </w:style>
  <w:style w:type="character" w:customStyle="1" w:styleId="Corpodeltesto3Carattere">
    <w:name w:val="Corpo del testo 3 Carattere"/>
    <w:rsid w:val="00D40FA4"/>
    <w:rPr>
      <w:sz w:val="16"/>
    </w:rPr>
  </w:style>
  <w:style w:type="character" w:customStyle="1" w:styleId="IntestazioneCarattere">
    <w:name w:val="Intestazione Carattere"/>
    <w:rsid w:val="00D40FA4"/>
    <w:rPr>
      <w:sz w:val="24"/>
      <w:lang w:val="it-IT"/>
    </w:rPr>
  </w:style>
  <w:style w:type="character" w:customStyle="1" w:styleId="PidipaginaCarattere">
    <w:name w:val="Piè di pagina Carattere"/>
    <w:uiPriority w:val="99"/>
    <w:rsid w:val="00D40FA4"/>
    <w:rPr>
      <w:sz w:val="24"/>
      <w:lang w:val="it-IT"/>
    </w:rPr>
  </w:style>
  <w:style w:type="character" w:styleId="Numeropagina">
    <w:name w:val="page number"/>
    <w:basedOn w:val="Carpredefinitoparagrafo"/>
    <w:uiPriority w:val="99"/>
    <w:rsid w:val="00D40FA4"/>
    <w:rPr>
      <w:rFonts w:cs="Times New Roman"/>
    </w:rPr>
  </w:style>
  <w:style w:type="character" w:styleId="Collegamentoipertestuale">
    <w:name w:val="Hyperlink"/>
    <w:basedOn w:val="Carpredefinitoparagrafo"/>
    <w:uiPriority w:val="99"/>
    <w:rsid w:val="00D40FA4"/>
    <w:rPr>
      <w:rFonts w:ascii="Times New Roman" w:hAnsi="Times New Roman" w:cs="Times New Roman"/>
      <w:color w:val="000000"/>
      <w:u w:val="none"/>
    </w:rPr>
  </w:style>
  <w:style w:type="paragraph" w:customStyle="1" w:styleId="Titolo10">
    <w:name w:val="Titolo1"/>
    <w:basedOn w:val="Normale"/>
    <w:next w:val="Corpotesto"/>
    <w:rsid w:val="00D40FA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1"/>
    <w:uiPriority w:val="99"/>
    <w:rsid w:val="00D40FA4"/>
    <w:pPr>
      <w:jc w:val="both"/>
    </w:pPr>
  </w:style>
  <w:style w:type="character" w:customStyle="1" w:styleId="CorpotestoCarattere1">
    <w:name w:val="Corpo testo Carattere1"/>
    <w:basedOn w:val="Carpredefinitoparagrafo"/>
    <w:link w:val="Corpotesto"/>
    <w:uiPriority w:val="99"/>
    <w:semiHidden/>
    <w:rsid w:val="00D40FA4"/>
    <w:rPr>
      <w:rFonts w:cs="Times New Roman"/>
      <w:sz w:val="24"/>
      <w:szCs w:val="24"/>
      <w:lang w:eastAsia="zh-CN" w:bidi="ar-SA"/>
    </w:rPr>
  </w:style>
  <w:style w:type="paragraph" w:styleId="Elenco">
    <w:name w:val="List"/>
    <w:basedOn w:val="Corpotesto"/>
    <w:uiPriority w:val="99"/>
    <w:rsid w:val="00D40FA4"/>
    <w:rPr>
      <w:rFonts w:cs="Mangal"/>
    </w:rPr>
  </w:style>
  <w:style w:type="paragraph" w:styleId="Didascalia">
    <w:name w:val="caption"/>
    <w:basedOn w:val="Normale"/>
    <w:uiPriority w:val="35"/>
    <w:qFormat/>
    <w:rsid w:val="00D40FA4"/>
    <w:pPr>
      <w:suppressLineNumbers/>
      <w:spacing w:before="120" w:after="120"/>
    </w:pPr>
    <w:rPr>
      <w:rFonts w:cs="Mangal"/>
      <w:i/>
      <w:iCs/>
    </w:rPr>
  </w:style>
  <w:style w:type="paragraph" w:customStyle="1" w:styleId="Indice">
    <w:name w:val="Indice"/>
    <w:basedOn w:val="Normale"/>
    <w:rsid w:val="00D40FA4"/>
    <w:pPr>
      <w:suppressLineNumbers/>
    </w:pPr>
    <w:rPr>
      <w:rFonts w:cs="Mangal"/>
    </w:rPr>
  </w:style>
  <w:style w:type="paragraph" w:customStyle="1" w:styleId="Corpodeltesto21">
    <w:name w:val="Corpo del testo 21"/>
    <w:basedOn w:val="Normale"/>
    <w:rsid w:val="00D40FA4"/>
    <w:pPr>
      <w:spacing w:line="360" w:lineRule="auto"/>
      <w:ind w:left="1068"/>
      <w:jc w:val="both"/>
    </w:pPr>
    <w:rPr>
      <w:i/>
      <w:iCs/>
    </w:rPr>
  </w:style>
  <w:style w:type="paragraph" w:customStyle="1" w:styleId="Rientrocorpodeltesto31">
    <w:name w:val="Rientro corpo del testo 31"/>
    <w:basedOn w:val="Normale"/>
    <w:rsid w:val="00D40FA4"/>
    <w:pPr>
      <w:spacing w:line="360" w:lineRule="auto"/>
      <w:ind w:left="360"/>
    </w:pPr>
  </w:style>
  <w:style w:type="paragraph" w:customStyle="1" w:styleId="Corpodeltesto31">
    <w:name w:val="Corpo del testo 31"/>
    <w:basedOn w:val="Normale"/>
    <w:rsid w:val="00D40FA4"/>
    <w:pPr>
      <w:spacing w:after="120"/>
    </w:pPr>
    <w:rPr>
      <w:sz w:val="16"/>
      <w:szCs w:val="16"/>
    </w:rPr>
  </w:style>
  <w:style w:type="paragraph" w:customStyle="1" w:styleId="Testodelblocco1">
    <w:name w:val="Testo del blocco1"/>
    <w:basedOn w:val="Normale"/>
    <w:rsid w:val="00D40FA4"/>
    <w:pPr>
      <w:autoSpaceDE/>
      <w:spacing w:before="200" w:after="200"/>
      <w:ind w:left="200" w:right="200"/>
      <w:jc w:val="both"/>
    </w:pPr>
    <w:rPr>
      <w:rFonts w:ascii="Arial" w:hAnsi="Arial" w:cs="Arial"/>
      <w:i/>
      <w:iCs/>
      <w:color w:val="000000"/>
    </w:rPr>
  </w:style>
  <w:style w:type="paragraph" w:customStyle="1" w:styleId="Intestazioneepidipagina">
    <w:name w:val="Intestazione e piè di pagina"/>
    <w:basedOn w:val="Normale"/>
    <w:rsid w:val="00D40FA4"/>
    <w:pPr>
      <w:suppressLineNumbers/>
      <w:tabs>
        <w:tab w:val="center" w:pos="4819"/>
        <w:tab w:val="right" w:pos="9638"/>
      </w:tabs>
    </w:pPr>
  </w:style>
  <w:style w:type="paragraph" w:styleId="Intestazione">
    <w:name w:val="header"/>
    <w:basedOn w:val="Normale"/>
    <w:link w:val="IntestazioneCarattere1"/>
    <w:uiPriority w:val="99"/>
    <w:rsid w:val="00D40FA4"/>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40FA4"/>
    <w:rPr>
      <w:rFonts w:cs="Times New Roman"/>
      <w:sz w:val="24"/>
      <w:szCs w:val="24"/>
      <w:lang w:eastAsia="zh-CN" w:bidi="ar-SA"/>
    </w:rPr>
  </w:style>
  <w:style w:type="paragraph" w:styleId="Pidipagina">
    <w:name w:val="footer"/>
    <w:basedOn w:val="Normale"/>
    <w:link w:val="PidipaginaCarattere1"/>
    <w:uiPriority w:val="99"/>
    <w:rsid w:val="00D40FA4"/>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40FA4"/>
    <w:rPr>
      <w:rFonts w:cs="Times New Roman"/>
      <w:sz w:val="24"/>
      <w:szCs w:val="24"/>
      <w:lang w:eastAsia="zh-CN" w:bidi="ar-SA"/>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D40FA4"/>
    <w:pPr>
      <w:autoSpaceDE/>
      <w:spacing w:after="160" w:line="240" w:lineRule="exact"/>
    </w:pPr>
    <w:rPr>
      <w:rFonts w:ascii="Tahoma" w:hAnsi="Tahoma" w:cs="Tahoma"/>
      <w:sz w:val="20"/>
      <w:szCs w:val="20"/>
      <w:lang w:val="en-US"/>
    </w:rPr>
  </w:style>
  <w:style w:type="paragraph" w:customStyle="1" w:styleId="Normalepr4">
    <w:name w:val="Normale pr4"/>
    <w:basedOn w:val="Normale"/>
    <w:rsid w:val="00D40FA4"/>
    <w:pPr>
      <w:widowControl w:val="0"/>
      <w:autoSpaceDE/>
      <w:spacing w:before="80" w:line="240" w:lineRule="exact"/>
      <w:jc w:val="both"/>
    </w:pPr>
    <w:rPr>
      <w:spacing w:val="-4"/>
      <w:szCs w:val="20"/>
    </w:rPr>
  </w:style>
  <w:style w:type="paragraph" w:customStyle="1" w:styleId="Contenutocornice">
    <w:name w:val="Contenuto cornice"/>
    <w:basedOn w:val="Normale"/>
    <w:rsid w:val="00D40FA4"/>
  </w:style>
  <w:style w:type="paragraph" w:customStyle="1" w:styleId="Contenutotabella">
    <w:name w:val="Contenuto tabella"/>
    <w:basedOn w:val="Normale"/>
    <w:rsid w:val="00D40FA4"/>
    <w:pPr>
      <w:widowControl w:val="0"/>
      <w:suppressLineNumbers/>
    </w:pPr>
  </w:style>
  <w:style w:type="paragraph" w:customStyle="1" w:styleId="Titolotabella">
    <w:name w:val="Titolo tabella"/>
    <w:basedOn w:val="Contenutotabella"/>
    <w:rsid w:val="00D40FA4"/>
    <w:pPr>
      <w:jc w:val="center"/>
    </w:pPr>
    <w:rPr>
      <w:b/>
      <w:bCs/>
    </w:rPr>
  </w:style>
  <w:style w:type="paragraph" w:styleId="Corpodeltesto2">
    <w:name w:val="Body Text 2"/>
    <w:basedOn w:val="Normale"/>
    <w:link w:val="Corpodeltesto2Carattere1"/>
    <w:uiPriority w:val="99"/>
    <w:semiHidden/>
    <w:unhideWhenUsed/>
    <w:rsid w:val="00BA3F5C"/>
    <w:pPr>
      <w:spacing w:after="120" w:line="480" w:lineRule="auto"/>
    </w:pPr>
  </w:style>
  <w:style w:type="character" w:customStyle="1" w:styleId="Corpodeltesto2Carattere1">
    <w:name w:val="Corpo del testo 2 Carattere1"/>
    <w:basedOn w:val="Carpredefinitoparagrafo"/>
    <w:link w:val="Corpodeltesto2"/>
    <w:uiPriority w:val="99"/>
    <w:semiHidden/>
    <w:locked/>
    <w:rsid w:val="00BA3F5C"/>
    <w:rPr>
      <w:rFonts w:cs="Times New Roman"/>
      <w:sz w:val="24"/>
      <w:szCs w:val="24"/>
      <w:lang w:eastAsia="zh-CN"/>
    </w:rPr>
  </w:style>
  <w:style w:type="paragraph" w:customStyle="1" w:styleId="pf0">
    <w:name w:val="pf0"/>
    <w:basedOn w:val="Normale"/>
    <w:rsid w:val="007E0D8B"/>
    <w:pPr>
      <w:suppressAutoHyphens w:val="0"/>
      <w:autoSpaceDE/>
      <w:spacing w:before="100" w:beforeAutospacing="1" w:after="100" w:afterAutospacing="1"/>
      <w:ind w:left="720"/>
      <w:jc w:val="both"/>
    </w:pPr>
    <w:rPr>
      <w:lang w:eastAsia="it-IT"/>
    </w:rPr>
  </w:style>
  <w:style w:type="character" w:customStyle="1" w:styleId="cf01">
    <w:name w:val="cf01"/>
    <w:rsid w:val="007E0D8B"/>
    <w:rPr>
      <w:rFonts w:ascii="Segoe UI" w:hAnsi="Segoe UI"/>
      <w:sz w:val="18"/>
    </w:rPr>
  </w:style>
  <w:style w:type="character" w:customStyle="1" w:styleId="cf11">
    <w:name w:val="cf11"/>
    <w:rsid w:val="007E0D8B"/>
    <w:rPr>
      <w:rFonts w:ascii="Segoe UI" w:hAnsi="Segoe UI"/>
      <w:sz w:val="18"/>
    </w:rPr>
  </w:style>
  <w:style w:type="character" w:customStyle="1" w:styleId="cf21">
    <w:name w:val="cf21"/>
    <w:rsid w:val="007E0D8B"/>
    <w:rPr>
      <w:rFonts w:ascii="Segoe UI" w:hAnsi="Segoe UI"/>
      <w:color w:val="FF0000"/>
      <w:sz w:val="18"/>
    </w:rPr>
  </w:style>
  <w:style w:type="character" w:customStyle="1" w:styleId="cf31">
    <w:name w:val="cf31"/>
    <w:rsid w:val="007E0D8B"/>
    <w:rPr>
      <w:rFonts w:ascii="Segoe UI" w:hAnsi="Segoe UI"/>
      <w:i/>
      <w:color w:val="FF0000"/>
      <w:sz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6733A"/>
    <w:pPr>
      <w:ind w:left="708"/>
    </w:pPr>
  </w:style>
  <w:style w:type="character" w:customStyle="1" w:styleId="ui-provider">
    <w:name w:val="ui-provider"/>
    <w:basedOn w:val="Carpredefinitoparagrafo"/>
    <w:rsid w:val="0091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36">
      <w:marLeft w:val="0"/>
      <w:marRight w:val="0"/>
      <w:marTop w:val="0"/>
      <w:marBottom w:val="0"/>
      <w:divBdr>
        <w:top w:val="none" w:sz="0" w:space="0" w:color="auto"/>
        <w:left w:val="none" w:sz="0" w:space="0" w:color="auto"/>
        <w:bottom w:val="none" w:sz="0" w:space="0" w:color="auto"/>
        <w:right w:val="none" w:sz="0" w:space="0" w:color="auto"/>
      </w:divBdr>
    </w:div>
    <w:div w:id="106432837">
      <w:marLeft w:val="0"/>
      <w:marRight w:val="0"/>
      <w:marTop w:val="0"/>
      <w:marBottom w:val="0"/>
      <w:divBdr>
        <w:top w:val="none" w:sz="0" w:space="0" w:color="auto"/>
        <w:left w:val="none" w:sz="0" w:space="0" w:color="auto"/>
        <w:bottom w:val="none" w:sz="0" w:space="0" w:color="auto"/>
        <w:right w:val="none" w:sz="0" w:space="0" w:color="auto"/>
      </w:divBdr>
    </w:div>
    <w:div w:id="106432838">
      <w:marLeft w:val="0"/>
      <w:marRight w:val="0"/>
      <w:marTop w:val="0"/>
      <w:marBottom w:val="0"/>
      <w:divBdr>
        <w:top w:val="none" w:sz="0" w:space="0" w:color="auto"/>
        <w:left w:val="none" w:sz="0" w:space="0" w:color="auto"/>
        <w:bottom w:val="none" w:sz="0" w:space="0" w:color="auto"/>
        <w:right w:val="none" w:sz="0" w:space="0" w:color="auto"/>
      </w:divBdr>
    </w:div>
    <w:div w:id="106432839">
      <w:marLeft w:val="0"/>
      <w:marRight w:val="0"/>
      <w:marTop w:val="0"/>
      <w:marBottom w:val="0"/>
      <w:divBdr>
        <w:top w:val="none" w:sz="0" w:space="0" w:color="auto"/>
        <w:left w:val="none" w:sz="0" w:space="0" w:color="auto"/>
        <w:bottom w:val="none" w:sz="0" w:space="0" w:color="auto"/>
        <w:right w:val="none" w:sz="0" w:space="0" w:color="auto"/>
      </w:divBdr>
    </w:div>
    <w:div w:id="106432840">
      <w:marLeft w:val="0"/>
      <w:marRight w:val="0"/>
      <w:marTop w:val="0"/>
      <w:marBottom w:val="0"/>
      <w:divBdr>
        <w:top w:val="none" w:sz="0" w:space="0" w:color="auto"/>
        <w:left w:val="none" w:sz="0" w:space="0" w:color="auto"/>
        <w:bottom w:val="none" w:sz="0" w:space="0" w:color="auto"/>
        <w:right w:val="none" w:sz="0" w:space="0" w:color="auto"/>
      </w:divBdr>
    </w:div>
    <w:div w:id="106432841">
      <w:marLeft w:val="0"/>
      <w:marRight w:val="0"/>
      <w:marTop w:val="0"/>
      <w:marBottom w:val="0"/>
      <w:divBdr>
        <w:top w:val="none" w:sz="0" w:space="0" w:color="auto"/>
        <w:left w:val="none" w:sz="0" w:space="0" w:color="auto"/>
        <w:bottom w:val="none" w:sz="0" w:space="0" w:color="auto"/>
        <w:right w:val="none" w:sz="0" w:space="0" w:color="auto"/>
      </w:divBdr>
    </w:div>
    <w:div w:id="106432842">
      <w:marLeft w:val="0"/>
      <w:marRight w:val="0"/>
      <w:marTop w:val="0"/>
      <w:marBottom w:val="0"/>
      <w:divBdr>
        <w:top w:val="none" w:sz="0" w:space="0" w:color="auto"/>
        <w:left w:val="none" w:sz="0" w:space="0" w:color="auto"/>
        <w:bottom w:val="none" w:sz="0" w:space="0" w:color="auto"/>
        <w:right w:val="none" w:sz="0" w:space="0" w:color="auto"/>
      </w:divBdr>
    </w:div>
    <w:div w:id="106432843">
      <w:marLeft w:val="0"/>
      <w:marRight w:val="0"/>
      <w:marTop w:val="0"/>
      <w:marBottom w:val="0"/>
      <w:divBdr>
        <w:top w:val="none" w:sz="0" w:space="0" w:color="auto"/>
        <w:left w:val="none" w:sz="0" w:space="0" w:color="auto"/>
        <w:bottom w:val="none" w:sz="0" w:space="0" w:color="auto"/>
        <w:right w:val="none" w:sz="0" w:space="0" w:color="auto"/>
      </w:divBdr>
    </w:div>
    <w:div w:id="106432844">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C6EC6045DC743B2C338AF24916240" ma:contentTypeVersion="18" ma:contentTypeDescription="Creare un nuovo documento." ma:contentTypeScope="" ma:versionID="fdbe0979d7dad469619b81092ccb0422">
  <xsd:schema xmlns:xsd="http://www.w3.org/2001/XMLSchema" xmlns:xs="http://www.w3.org/2001/XMLSchema" xmlns:p="http://schemas.microsoft.com/office/2006/metadata/properties" xmlns:ns2="78ea7322-5651-4195-a4fe-80edd5e4dddf" xmlns:ns3="47674f40-aa69-44af-a575-ff2c06ebcf34" targetNamespace="http://schemas.microsoft.com/office/2006/metadata/properties" ma:root="true" ma:fieldsID="b09307e9f456a1951d94bcf5fa4bc9d4" ns2:_="" ns3:_="">
    <xsd:import namespace="78ea7322-5651-4195-a4fe-80edd5e4dddf"/>
    <xsd:import namespace="47674f40-aa69-44af-a575-ff2c06ebc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7322-5651-4195-a4fe-80edd5e4d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7234ec8-2268-4749-8e17-d51d4c634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74f40-aa69-44af-a575-ff2c06ebcf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5a6cec0-2eee-45b8-b1bd-44ac9c3c74ff}" ma:internalName="TaxCatchAll" ma:showField="CatchAllData" ma:web="47674f40-aa69-44af-a575-ff2c06ebc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6BB82-5D26-4D98-87DD-B3422883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7322-5651-4195-a4fe-80edd5e4dddf"/>
    <ds:schemaRef ds:uri="47674f40-aa69-44af-a575-ff2c06ebc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0813-5CE5-48E0-B5FA-99A5EAAC4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Paolo Iannello</cp:lastModifiedBy>
  <cp:revision>16</cp:revision>
  <dcterms:created xsi:type="dcterms:W3CDTF">2023-10-19T08:12:00Z</dcterms:created>
  <dcterms:modified xsi:type="dcterms:W3CDTF">2023-10-24T12:38:00Z</dcterms:modified>
</cp:coreProperties>
</file>